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ABF7E" w14:textId="677F0756" w:rsidR="00E06263" w:rsidRDefault="00E06263" w:rsidP="00F019B7">
      <w:pPr>
        <w:jc w:val="center"/>
        <w:rPr>
          <w:rFonts w:ascii="Fira Sans" w:hAnsi="Fira Sans"/>
          <w:b/>
          <w:bCs/>
          <w:sz w:val="28"/>
          <w:szCs w:val="28"/>
        </w:rPr>
      </w:pPr>
    </w:p>
    <w:p w14:paraId="2281073D" w14:textId="77777777" w:rsidR="00E06263" w:rsidRDefault="00E06263" w:rsidP="00BE541D">
      <w:pPr>
        <w:rPr>
          <w:rFonts w:ascii="Fira Sans" w:hAnsi="Fira Sans"/>
          <w:b/>
          <w:bCs/>
          <w:sz w:val="28"/>
          <w:szCs w:val="28"/>
        </w:rPr>
      </w:pPr>
    </w:p>
    <w:p w14:paraId="4AFF670E" w14:textId="77777777" w:rsidR="00E06263" w:rsidRPr="00F019B7" w:rsidRDefault="00E06263" w:rsidP="00F019B7">
      <w:pPr>
        <w:jc w:val="center"/>
        <w:rPr>
          <w:rFonts w:ascii="Fira Sans" w:hAnsi="Fira Sans"/>
          <w:b/>
          <w:bCs/>
          <w:sz w:val="32"/>
          <w:szCs w:val="32"/>
        </w:rPr>
      </w:pPr>
    </w:p>
    <w:p w14:paraId="43217142" w14:textId="1BD8CBF1" w:rsidR="00E06263" w:rsidRDefault="00E06263" w:rsidP="00595B10">
      <w:pPr>
        <w:jc w:val="center"/>
        <w:rPr>
          <w:rFonts w:ascii="Fira Sans" w:hAnsi="Fira Sans"/>
          <w:b/>
          <w:bCs/>
          <w:sz w:val="28"/>
          <w:szCs w:val="28"/>
        </w:rPr>
      </w:pPr>
    </w:p>
    <w:p w14:paraId="7502BD67" w14:textId="7DD6E62E" w:rsidR="00E06263" w:rsidRDefault="00E06263" w:rsidP="00595B10">
      <w:pPr>
        <w:jc w:val="center"/>
        <w:rPr>
          <w:rFonts w:ascii="Fira Sans" w:hAnsi="Fira Sans"/>
          <w:b/>
          <w:bCs/>
          <w:sz w:val="28"/>
          <w:szCs w:val="28"/>
        </w:rPr>
      </w:pPr>
    </w:p>
    <w:p w14:paraId="0528FCC0" w14:textId="67149771" w:rsidR="00E06263" w:rsidRDefault="00E47AC4" w:rsidP="00595B10">
      <w:pPr>
        <w:rPr>
          <w:rFonts w:ascii="Fira Sans" w:hAnsi="Fira Sans"/>
          <w:b/>
          <w:bCs/>
        </w:rPr>
      </w:pPr>
      <w:r>
        <w:rPr>
          <w:noProof/>
        </w:rPr>
        <mc:AlternateContent>
          <mc:Choice Requires="wps">
            <w:drawing>
              <wp:anchor distT="0" distB="0" distL="114300" distR="114300" simplePos="0" relativeHeight="251664384" behindDoc="0" locked="0" layoutInCell="1" allowOverlap="1" wp14:anchorId="28499337" wp14:editId="4E570D67">
                <wp:simplePos x="0" y="0"/>
                <wp:positionH relativeFrom="column">
                  <wp:posOffset>-125095</wp:posOffset>
                </wp:positionH>
                <wp:positionV relativeFrom="paragraph">
                  <wp:posOffset>53975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99337" id="_x0000_t202" coordsize="21600,21600" o:spt="202" path="m,l,21600r21600,l21600,xe">
                <v:stroke joinstyle="miter"/>
                <v:path gradientshapeok="t" o:connecttype="rect"/>
              </v:shapetype>
              <v:shape id="Zone de texte 1" o:spid="_x0000_s1026" type="#_x0000_t202" style="position:absolute;margin-left:-9.85pt;margin-top:4.25pt;width:328pt;height:9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" filled="f" stroked="f" strokeweight=".5pt">
                <v:textbo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10750D9F" w14:textId="77777777" w:rsidR="00E06263" w:rsidRPr="00056D8D" w:rsidRDefault="00E06263" w:rsidP="00595B10">
      <w:pPr>
        <w:rPr>
          <w:rFonts w:ascii="Fira Sans" w:hAnsi="Fira Sans"/>
          <w:b/>
          <w:bCs/>
        </w:rPr>
      </w:pPr>
    </w:p>
    <w:p w14:paraId="75984541" w14:textId="77777777" w:rsidR="00E06263" w:rsidRDefault="00E06263" w:rsidP="00595B10">
      <w:pPr>
        <w:rPr>
          <w:rFonts w:ascii="Fira Sans" w:hAnsi="Fira Sans"/>
          <w:b/>
          <w:bCs/>
          <w:sz w:val="28"/>
          <w:szCs w:val="28"/>
        </w:rPr>
      </w:pPr>
    </w:p>
    <w:p w14:paraId="6DA5CD2A" w14:textId="77777777" w:rsidR="00E06263" w:rsidRDefault="00E06263" w:rsidP="00595B10">
      <w:pPr>
        <w:rPr>
          <w:rFonts w:ascii="Fira Sans" w:hAnsi="Fira Sans"/>
          <w:b/>
          <w:bCs/>
          <w:sz w:val="28"/>
          <w:szCs w:val="28"/>
        </w:rPr>
      </w:pPr>
    </w:p>
    <w:p w14:paraId="0CBCBC85" w14:textId="77777777" w:rsidR="00E06263" w:rsidRPr="00595B10" w:rsidRDefault="00E06263" w:rsidP="00595B10">
      <w:pPr>
        <w:rPr>
          <w:b/>
          <w:bCs/>
        </w:rPr>
      </w:pPr>
    </w:p>
    <w:p w14:paraId="3F990253" w14:textId="666CB98E" w:rsidR="00E06263" w:rsidRDefault="00E06263"/>
    <w:p w14:paraId="2ED9FFF2" w14:textId="5CAB12A9" w:rsidR="00E06263" w:rsidRPr="009D1941" w:rsidRDefault="00F43C4B" w:rsidP="009D1941">
      <w:r>
        <w:rPr>
          <w:noProof/>
        </w:rPr>
        <mc:AlternateContent>
          <mc:Choice Requires="wps">
            <w:drawing>
              <wp:anchor distT="0" distB="0" distL="114300" distR="114300" simplePos="0" relativeHeight="251665408" behindDoc="1" locked="0" layoutInCell="1" allowOverlap="1" wp14:anchorId="17EF5033" wp14:editId="4201B432">
                <wp:simplePos x="0" y="0"/>
                <wp:positionH relativeFrom="column">
                  <wp:posOffset>-178076</wp:posOffset>
                </wp:positionH>
                <wp:positionV relativeFrom="paragraph">
                  <wp:posOffset>214964</wp:posOffset>
                </wp:positionV>
                <wp:extent cx="4000500" cy="3001993"/>
                <wp:effectExtent l="0" t="0" r="0" b="0"/>
                <wp:wrapNone/>
                <wp:docPr id="1985375365" name="Zone de texte 1"/>
                <wp:cNvGraphicFramePr/>
                <a:graphic xmlns:a="http://schemas.openxmlformats.org/drawingml/2006/main">
                  <a:graphicData uri="http://schemas.microsoft.com/office/word/2010/wordprocessingShape">
                    <wps:wsp>
                      <wps:cNvSpPr txBox="1"/>
                      <wps:spPr>
                        <a:xfrm>
                          <a:off x="0" y="0"/>
                          <a:ext cx="4000500" cy="3001993"/>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3F44EC88" w14:textId="0DA773F8"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1B370F">
                              <w:rPr>
                                <w:rFonts w:ascii="Fira Sans" w:hAnsi="Fira Sans"/>
                                <w:b/>
                                <w:bCs/>
                                <w:color w:val="FFFFFF" w:themeColor="background1"/>
                                <w:sz w:val="28"/>
                                <w:szCs w:val="28"/>
                              </w:rPr>
                              <w:t>FOURNITURE ET LIVRAISON D’ARTICLES ET OBJETS PROMOTIONNELS POUR LA CCINCA ET SES FILIALES</w:t>
                            </w:r>
                          </w:p>
                          <w:p w14:paraId="09AE79A9" w14:textId="77777777" w:rsidR="005374FB" w:rsidRDefault="005374FB" w:rsidP="00F43C4B">
                            <w:pPr>
                              <w:rPr>
                                <w:rFonts w:ascii="Fira Sans" w:hAnsi="Fira Sans"/>
                                <w:b/>
                                <w:bCs/>
                                <w:color w:val="FFFFFF" w:themeColor="background1"/>
                                <w:sz w:val="28"/>
                                <w:szCs w:val="28"/>
                              </w:rPr>
                            </w:pPr>
                          </w:p>
                          <w:p w14:paraId="4F3134CB" w14:textId="38BF7C94" w:rsidR="005374FB" w:rsidRDefault="005374FB" w:rsidP="00F43C4B">
                            <w:pPr>
                              <w:rPr>
                                <w:rFonts w:ascii="Fira Sans" w:hAnsi="Fira Sans"/>
                                <w:b/>
                                <w:bCs/>
                                <w:color w:val="FFFFFF" w:themeColor="background1"/>
                                <w:sz w:val="28"/>
                                <w:szCs w:val="28"/>
                              </w:rPr>
                            </w:pPr>
                            <w:bookmarkStart w:id="0" w:name="_Hlk198642508"/>
                            <w:r>
                              <w:rPr>
                                <w:rFonts w:ascii="Fira Sans" w:hAnsi="Fira Sans"/>
                                <w:b/>
                                <w:bCs/>
                                <w:color w:val="FFFFFF" w:themeColor="background1"/>
                                <w:sz w:val="28"/>
                                <w:szCs w:val="28"/>
                              </w:rPr>
                              <w:t>Marché n°202</w:t>
                            </w:r>
                            <w:r w:rsidR="001B370F">
                              <w:rPr>
                                <w:rFonts w:ascii="Fira Sans" w:hAnsi="Fira Sans"/>
                                <w:b/>
                                <w:bCs/>
                                <w:color w:val="FFFFFF" w:themeColor="background1"/>
                                <w:sz w:val="28"/>
                                <w:szCs w:val="28"/>
                              </w:rPr>
                              <w:t>6</w:t>
                            </w:r>
                            <w:r>
                              <w:rPr>
                                <w:rFonts w:ascii="Fira Sans" w:hAnsi="Fira Sans"/>
                                <w:b/>
                                <w:bCs/>
                                <w:color w:val="FFFFFF" w:themeColor="background1"/>
                                <w:sz w:val="28"/>
                                <w:szCs w:val="28"/>
                              </w:rPr>
                              <w:t>/99/</w:t>
                            </w:r>
                            <w:r w:rsidR="001B370F">
                              <w:rPr>
                                <w:rFonts w:ascii="Fira Sans" w:hAnsi="Fira Sans"/>
                                <w:b/>
                                <w:bCs/>
                                <w:color w:val="FFFFFF" w:themeColor="background1"/>
                                <w:sz w:val="28"/>
                                <w:szCs w:val="28"/>
                              </w:rPr>
                              <w:t>F</w:t>
                            </w:r>
                            <w:r>
                              <w:rPr>
                                <w:rFonts w:ascii="Fira Sans" w:hAnsi="Fira Sans"/>
                                <w:b/>
                                <w:bCs/>
                                <w:color w:val="FFFFFF" w:themeColor="background1"/>
                                <w:sz w:val="28"/>
                                <w:szCs w:val="28"/>
                              </w:rPr>
                              <w:t>C/0</w:t>
                            </w:r>
                            <w:r w:rsidR="003A632B">
                              <w:rPr>
                                <w:rFonts w:ascii="Fira Sans" w:hAnsi="Fira Sans"/>
                                <w:b/>
                                <w:bCs/>
                                <w:color w:val="FFFFFF" w:themeColor="background1"/>
                                <w:sz w:val="28"/>
                                <w:szCs w:val="28"/>
                              </w:rPr>
                              <w:t>2</w:t>
                            </w:r>
                            <w:r>
                              <w:rPr>
                                <w:rFonts w:ascii="Fira Sans" w:hAnsi="Fira Sans"/>
                                <w:b/>
                                <w:bCs/>
                                <w:color w:val="FFFFFF" w:themeColor="background1"/>
                                <w:sz w:val="28"/>
                                <w:szCs w:val="28"/>
                              </w:rPr>
                              <w:t>/0</w:t>
                            </w:r>
                            <w:r w:rsidR="001B370F">
                              <w:rPr>
                                <w:rFonts w:ascii="Fira Sans" w:hAnsi="Fira Sans"/>
                                <w:b/>
                                <w:bCs/>
                                <w:color w:val="FFFFFF" w:themeColor="background1"/>
                                <w:sz w:val="28"/>
                                <w:szCs w:val="28"/>
                              </w:rPr>
                              <w:t>15</w:t>
                            </w:r>
                          </w:p>
                          <w:bookmarkEnd w:id="0"/>
                          <w:p w14:paraId="003E000D" w14:textId="77777777" w:rsidR="005374FB" w:rsidRDefault="005374FB" w:rsidP="00F43C4B">
                            <w:pPr>
                              <w:rPr>
                                <w:rFonts w:ascii="Fira Sans" w:hAnsi="Fira Sans"/>
                                <w:b/>
                                <w:bCs/>
                                <w:color w:val="FFFFFF" w:themeColor="background1"/>
                                <w:sz w:val="28"/>
                                <w:szCs w:val="28"/>
                              </w:rPr>
                            </w:pPr>
                          </w:p>
                          <w:p w14:paraId="13A47999" w14:textId="50704A55" w:rsidR="005374FB" w:rsidRDefault="005374FB" w:rsidP="00F43C4B">
                            <w:pPr>
                              <w:rPr>
                                <w:rFonts w:ascii="Fira Sans" w:hAnsi="Fira Sans"/>
                                <w:b/>
                                <w:bCs/>
                                <w:color w:val="FFFFFF" w:themeColor="background1"/>
                                <w:sz w:val="28"/>
                                <w:szCs w:val="28"/>
                              </w:rPr>
                            </w:pPr>
                            <w:bookmarkStart w:id="1" w:name="_Hlk198642514"/>
                            <w:bookmarkStart w:id="2" w:name="_Hlk204680387"/>
                            <w:r>
                              <w:rPr>
                                <w:rFonts w:ascii="Fira Sans" w:hAnsi="Fira Sans"/>
                                <w:b/>
                                <w:bCs/>
                                <w:color w:val="FFFFFF" w:themeColor="background1"/>
                                <w:sz w:val="28"/>
                                <w:szCs w:val="28"/>
                              </w:rPr>
                              <w:t xml:space="preserve">Lot n°1 : </w:t>
                            </w:r>
                            <w:r w:rsidR="003F01CC">
                              <w:rPr>
                                <w:rFonts w:ascii="Fira Sans" w:hAnsi="Fira Sans"/>
                                <w:b/>
                                <w:bCs/>
                                <w:color w:val="FFFFFF" w:themeColor="background1"/>
                                <w:sz w:val="28"/>
                                <w:szCs w:val="28"/>
                              </w:rPr>
                              <w:t xml:space="preserve">Fourniture et livraison d’articles et objets promotionnels </w:t>
                            </w:r>
                            <w:proofErr w:type="spellStart"/>
                            <w:r w:rsidR="001B370F">
                              <w:rPr>
                                <w:rFonts w:ascii="Fira Sans" w:hAnsi="Fira Sans"/>
                                <w:b/>
                                <w:bCs/>
                                <w:color w:val="FFFFFF" w:themeColor="background1"/>
                                <w:sz w:val="28"/>
                                <w:szCs w:val="28"/>
                              </w:rPr>
                              <w:t>logotypés</w:t>
                            </w:r>
                            <w:proofErr w:type="spellEnd"/>
                            <w:r w:rsidR="001B370F">
                              <w:rPr>
                                <w:rFonts w:ascii="Fira Sans" w:hAnsi="Fira Sans"/>
                                <w:b/>
                                <w:bCs/>
                                <w:color w:val="FFFFFF" w:themeColor="background1"/>
                                <w:sz w:val="28"/>
                                <w:szCs w:val="28"/>
                              </w:rPr>
                              <w:t xml:space="preserve"> </w:t>
                            </w:r>
                            <w:r w:rsidR="003F01CC">
                              <w:rPr>
                                <w:rFonts w:ascii="Fira Sans" w:hAnsi="Fira Sans"/>
                                <w:b/>
                                <w:bCs/>
                                <w:color w:val="FFFFFF" w:themeColor="background1"/>
                                <w:sz w:val="28"/>
                                <w:szCs w:val="28"/>
                              </w:rPr>
                              <w:t>pour la CCINCA</w:t>
                            </w:r>
                          </w:p>
                          <w:bookmarkEnd w:id="1"/>
                          <w:p w14:paraId="52041EDF" w14:textId="77777777" w:rsidR="005374FB" w:rsidRDefault="005374FB" w:rsidP="00F43C4B">
                            <w:pPr>
                              <w:rPr>
                                <w:rFonts w:ascii="Fira Sans" w:hAnsi="Fira Sans"/>
                                <w:b/>
                                <w:bCs/>
                                <w:color w:val="FFFFFF" w:themeColor="background1"/>
                                <w:sz w:val="28"/>
                                <w:szCs w:val="28"/>
                              </w:rPr>
                            </w:pPr>
                          </w:p>
                          <w:p w14:paraId="648EEA64" w14:textId="069874BF" w:rsidR="005374FB" w:rsidRDefault="005374FB" w:rsidP="00F43C4B">
                            <w:pPr>
                              <w:rPr>
                                <w:rFonts w:ascii="Fira Sans" w:hAnsi="Fira Sans"/>
                                <w:b/>
                                <w:bCs/>
                                <w:color w:val="FFFFFF" w:themeColor="background1"/>
                                <w:sz w:val="28"/>
                                <w:szCs w:val="28"/>
                              </w:rPr>
                            </w:pPr>
                            <w:bookmarkStart w:id="3" w:name="_Hlk198642518"/>
                            <w:r>
                              <w:rPr>
                                <w:rFonts w:ascii="Fira Sans" w:hAnsi="Fira Sans"/>
                                <w:b/>
                                <w:bCs/>
                                <w:color w:val="FFFFFF" w:themeColor="background1"/>
                                <w:sz w:val="28"/>
                                <w:szCs w:val="28"/>
                              </w:rPr>
                              <w:t xml:space="preserve">Marché de </w:t>
                            </w:r>
                            <w:r w:rsidR="003F01CC">
                              <w:rPr>
                                <w:rFonts w:ascii="Fira Sans" w:hAnsi="Fira Sans"/>
                                <w:b/>
                                <w:bCs/>
                                <w:color w:val="FFFFFF" w:themeColor="background1"/>
                                <w:sz w:val="28"/>
                                <w:szCs w:val="28"/>
                              </w:rPr>
                              <w:t>fourniture</w:t>
                            </w:r>
                          </w:p>
                          <w:bookmarkEnd w:id="2"/>
                          <w:bookmarkEnd w:id="3"/>
                          <w:p w14:paraId="67DC1B42" w14:textId="77777777" w:rsidR="005374FB" w:rsidRDefault="005374FB" w:rsidP="00F43C4B">
                            <w:pPr>
                              <w:rPr>
                                <w:rFonts w:ascii="Fira Sans" w:hAnsi="Fira Sans"/>
                                <w:b/>
                                <w:bCs/>
                                <w:color w:val="FFFFFF" w:themeColor="background1"/>
                                <w:sz w:val="28"/>
                                <w:szCs w:val="28"/>
                              </w:rPr>
                            </w:pPr>
                          </w:p>
                          <w:p w14:paraId="08DFFEAE" w14:textId="77777777" w:rsidR="005374FB" w:rsidRDefault="005374FB" w:rsidP="00F43C4B">
                            <w:pPr>
                              <w:rPr>
                                <w:rFonts w:ascii="Fira Sans" w:hAnsi="Fira Sans"/>
                                <w:b/>
                                <w:bCs/>
                                <w:color w:val="FFFFFF" w:themeColor="background1"/>
                                <w:sz w:val="28"/>
                                <w:szCs w:val="28"/>
                              </w:rPr>
                            </w:pPr>
                          </w:p>
                          <w:p w14:paraId="4C375065" w14:textId="77777777" w:rsidR="00D67DEF" w:rsidRDefault="00D67DEF" w:rsidP="00F019B7">
                            <w:pPr>
                              <w:rPr>
                                <w:rFonts w:ascii="Fira Sans" w:hAnsi="Fira Sans"/>
                                <w:b/>
                                <w:bCs/>
                                <w:color w:val="FFFFFF" w:themeColor="background1"/>
                                <w:sz w:val="28"/>
                                <w:szCs w:val="28"/>
                              </w:rPr>
                            </w:pPr>
                          </w:p>
                          <w:p w14:paraId="788DB672" w14:textId="77777777" w:rsidR="00D67DEF" w:rsidRDefault="00D67DEF" w:rsidP="00F019B7">
                            <w:pPr>
                              <w:rPr>
                                <w:rFonts w:ascii="Fira Sans" w:hAnsi="Fira Sans"/>
                                <w:b/>
                                <w:bCs/>
                                <w:color w:val="FFFFFF" w:themeColor="background1"/>
                                <w:sz w:val="28"/>
                                <w:szCs w:val="28"/>
                              </w:rPr>
                            </w:pPr>
                          </w:p>
                          <w:p w14:paraId="5A291C5A" w14:textId="5BDD8690" w:rsidR="00D67DEF" w:rsidRPr="00F42785" w:rsidRDefault="00D67DEF" w:rsidP="00F019B7">
                            <w:pPr>
                              <w:rPr>
                                <w:rFonts w:ascii="Fira Sans" w:hAnsi="Fira Sans"/>
                                <w:b/>
                                <w:bCs/>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F5033" id="_x0000_s1027" type="#_x0000_t202" style="position:absolute;margin-left:-14pt;margin-top:16.95pt;width:315pt;height:236.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" filled="f" stroked="f" strokeweight=".5pt">
                <v:stroke dashstyle="dash"/>
                <v:textbox>
                  <w:txbxContent>
                    <w:p w14:paraId="3F44EC88" w14:textId="0DA773F8"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1B370F">
                        <w:rPr>
                          <w:rFonts w:ascii="Fira Sans" w:hAnsi="Fira Sans"/>
                          <w:b/>
                          <w:bCs/>
                          <w:color w:val="FFFFFF" w:themeColor="background1"/>
                          <w:sz w:val="28"/>
                          <w:szCs w:val="28"/>
                        </w:rPr>
                        <w:t>FOURNITURE ET LIVRAISON D’ARTICLES ET OBJETS PROMOTIONNELS POUR LA CCINCA ET SES FILIALES</w:t>
                      </w:r>
                    </w:p>
                    <w:p w14:paraId="09AE79A9" w14:textId="77777777" w:rsidR="005374FB" w:rsidRDefault="005374FB" w:rsidP="00F43C4B">
                      <w:pPr>
                        <w:rPr>
                          <w:rFonts w:ascii="Fira Sans" w:hAnsi="Fira Sans"/>
                          <w:b/>
                          <w:bCs/>
                          <w:color w:val="FFFFFF" w:themeColor="background1"/>
                          <w:sz w:val="28"/>
                          <w:szCs w:val="28"/>
                        </w:rPr>
                      </w:pPr>
                    </w:p>
                    <w:p w14:paraId="4F3134CB" w14:textId="38BF7C94" w:rsidR="005374FB" w:rsidRDefault="005374FB" w:rsidP="00F43C4B">
                      <w:pPr>
                        <w:rPr>
                          <w:rFonts w:ascii="Fira Sans" w:hAnsi="Fira Sans"/>
                          <w:b/>
                          <w:bCs/>
                          <w:color w:val="FFFFFF" w:themeColor="background1"/>
                          <w:sz w:val="28"/>
                          <w:szCs w:val="28"/>
                        </w:rPr>
                      </w:pPr>
                      <w:bookmarkStart w:id="4" w:name="_Hlk198642508"/>
                      <w:r>
                        <w:rPr>
                          <w:rFonts w:ascii="Fira Sans" w:hAnsi="Fira Sans"/>
                          <w:b/>
                          <w:bCs/>
                          <w:color w:val="FFFFFF" w:themeColor="background1"/>
                          <w:sz w:val="28"/>
                          <w:szCs w:val="28"/>
                        </w:rPr>
                        <w:t>Marché n°202</w:t>
                      </w:r>
                      <w:r w:rsidR="001B370F">
                        <w:rPr>
                          <w:rFonts w:ascii="Fira Sans" w:hAnsi="Fira Sans"/>
                          <w:b/>
                          <w:bCs/>
                          <w:color w:val="FFFFFF" w:themeColor="background1"/>
                          <w:sz w:val="28"/>
                          <w:szCs w:val="28"/>
                        </w:rPr>
                        <w:t>6</w:t>
                      </w:r>
                      <w:r>
                        <w:rPr>
                          <w:rFonts w:ascii="Fira Sans" w:hAnsi="Fira Sans"/>
                          <w:b/>
                          <w:bCs/>
                          <w:color w:val="FFFFFF" w:themeColor="background1"/>
                          <w:sz w:val="28"/>
                          <w:szCs w:val="28"/>
                        </w:rPr>
                        <w:t>/99/</w:t>
                      </w:r>
                      <w:r w:rsidR="001B370F">
                        <w:rPr>
                          <w:rFonts w:ascii="Fira Sans" w:hAnsi="Fira Sans"/>
                          <w:b/>
                          <w:bCs/>
                          <w:color w:val="FFFFFF" w:themeColor="background1"/>
                          <w:sz w:val="28"/>
                          <w:szCs w:val="28"/>
                        </w:rPr>
                        <w:t>F</w:t>
                      </w:r>
                      <w:r>
                        <w:rPr>
                          <w:rFonts w:ascii="Fira Sans" w:hAnsi="Fira Sans"/>
                          <w:b/>
                          <w:bCs/>
                          <w:color w:val="FFFFFF" w:themeColor="background1"/>
                          <w:sz w:val="28"/>
                          <w:szCs w:val="28"/>
                        </w:rPr>
                        <w:t>C/0</w:t>
                      </w:r>
                      <w:r w:rsidR="003A632B">
                        <w:rPr>
                          <w:rFonts w:ascii="Fira Sans" w:hAnsi="Fira Sans"/>
                          <w:b/>
                          <w:bCs/>
                          <w:color w:val="FFFFFF" w:themeColor="background1"/>
                          <w:sz w:val="28"/>
                          <w:szCs w:val="28"/>
                        </w:rPr>
                        <w:t>2</w:t>
                      </w:r>
                      <w:r>
                        <w:rPr>
                          <w:rFonts w:ascii="Fira Sans" w:hAnsi="Fira Sans"/>
                          <w:b/>
                          <w:bCs/>
                          <w:color w:val="FFFFFF" w:themeColor="background1"/>
                          <w:sz w:val="28"/>
                          <w:szCs w:val="28"/>
                        </w:rPr>
                        <w:t>/0</w:t>
                      </w:r>
                      <w:r w:rsidR="001B370F">
                        <w:rPr>
                          <w:rFonts w:ascii="Fira Sans" w:hAnsi="Fira Sans"/>
                          <w:b/>
                          <w:bCs/>
                          <w:color w:val="FFFFFF" w:themeColor="background1"/>
                          <w:sz w:val="28"/>
                          <w:szCs w:val="28"/>
                        </w:rPr>
                        <w:t>15</w:t>
                      </w:r>
                    </w:p>
                    <w:bookmarkEnd w:id="4"/>
                    <w:p w14:paraId="003E000D" w14:textId="77777777" w:rsidR="005374FB" w:rsidRDefault="005374FB" w:rsidP="00F43C4B">
                      <w:pPr>
                        <w:rPr>
                          <w:rFonts w:ascii="Fira Sans" w:hAnsi="Fira Sans"/>
                          <w:b/>
                          <w:bCs/>
                          <w:color w:val="FFFFFF" w:themeColor="background1"/>
                          <w:sz w:val="28"/>
                          <w:szCs w:val="28"/>
                        </w:rPr>
                      </w:pPr>
                    </w:p>
                    <w:p w14:paraId="13A47999" w14:textId="50704A55" w:rsidR="005374FB" w:rsidRDefault="005374FB" w:rsidP="00F43C4B">
                      <w:pPr>
                        <w:rPr>
                          <w:rFonts w:ascii="Fira Sans" w:hAnsi="Fira Sans"/>
                          <w:b/>
                          <w:bCs/>
                          <w:color w:val="FFFFFF" w:themeColor="background1"/>
                          <w:sz w:val="28"/>
                          <w:szCs w:val="28"/>
                        </w:rPr>
                      </w:pPr>
                      <w:bookmarkStart w:id="5" w:name="_Hlk198642514"/>
                      <w:bookmarkStart w:id="6" w:name="_Hlk204680387"/>
                      <w:r>
                        <w:rPr>
                          <w:rFonts w:ascii="Fira Sans" w:hAnsi="Fira Sans"/>
                          <w:b/>
                          <w:bCs/>
                          <w:color w:val="FFFFFF" w:themeColor="background1"/>
                          <w:sz w:val="28"/>
                          <w:szCs w:val="28"/>
                        </w:rPr>
                        <w:t xml:space="preserve">Lot n°1 : </w:t>
                      </w:r>
                      <w:r w:rsidR="003F01CC">
                        <w:rPr>
                          <w:rFonts w:ascii="Fira Sans" w:hAnsi="Fira Sans"/>
                          <w:b/>
                          <w:bCs/>
                          <w:color w:val="FFFFFF" w:themeColor="background1"/>
                          <w:sz w:val="28"/>
                          <w:szCs w:val="28"/>
                        </w:rPr>
                        <w:t xml:space="preserve">Fourniture et livraison d’articles et objets promotionnels </w:t>
                      </w:r>
                      <w:proofErr w:type="spellStart"/>
                      <w:r w:rsidR="001B370F">
                        <w:rPr>
                          <w:rFonts w:ascii="Fira Sans" w:hAnsi="Fira Sans"/>
                          <w:b/>
                          <w:bCs/>
                          <w:color w:val="FFFFFF" w:themeColor="background1"/>
                          <w:sz w:val="28"/>
                          <w:szCs w:val="28"/>
                        </w:rPr>
                        <w:t>logotypés</w:t>
                      </w:r>
                      <w:proofErr w:type="spellEnd"/>
                      <w:r w:rsidR="001B370F">
                        <w:rPr>
                          <w:rFonts w:ascii="Fira Sans" w:hAnsi="Fira Sans"/>
                          <w:b/>
                          <w:bCs/>
                          <w:color w:val="FFFFFF" w:themeColor="background1"/>
                          <w:sz w:val="28"/>
                          <w:szCs w:val="28"/>
                        </w:rPr>
                        <w:t xml:space="preserve"> </w:t>
                      </w:r>
                      <w:r w:rsidR="003F01CC">
                        <w:rPr>
                          <w:rFonts w:ascii="Fira Sans" w:hAnsi="Fira Sans"/>
                          <w:b/>
                          <w:bCs/>
                          <w:color w:val="FFFFFF" w:themeColor="background1"/>
                          <w:sz w:val="28"/>
                          <w:szCs w:val="28"/>
                        </w:rPr>
                        <w:t>pour la CCINCA</w:t>
                      </w:r>
                    </w:p>
                    <w:bookmarkEnd w:id="5"/>
                    <w:p w14:paraId="52041EDF" w14:textId="77777777" w:rsidR="005374FB" w:rsidRDefault="005374FB" w:rsidP="00F43C4B">
                      <w:pPr>
                        <w:rPr>
                          <w:rFonts w:ascii="Fira Sans" w:hAnsi="Fira Sans"/>
                          <w:b/>
                          <w:bCs/>
                          <w:color w:val="FFFFFF" w:themeColor="background1"/>
                          <w:sz w:val="28"/>
                          <w:szCs w:val="28"/>
                        </w:rPr>
                      </w:pPr>
                    </w:p>
                    <w:p w14:paraId="648EEA64" w14:textId="069874BF" w:rsidR="005374FB" w:rsidRDefault="005374FB" w:rsidP="00F43C4B">
                      <w:pPr>
                        <w:rPr>
                          <w:rFonts w:ascii="Fira Sans" w:hAnsi="Fira Sans"/>
                          <w:b/>
                          <w:bCs/>
                          <w:color w:val="FFFFFF" w:themeColor="background1"/>
                          <w:sz w:val="28"/>
                          <w:szCs w:val="28"/>
                        </w:rPr>
                      </w:pPr>
                      <w:bookmarkStart w:id="7" w:name="_Hlk198642518"/>
                      <w:r>
                        <w:rPr>
                          <w:rFonts w:ascii="Fira Sans" w:hAnsi="Fira Sans"/>
                          <w:b/>
                          <w:bCs/>
                          <w:color w:val="FFFFFF" w:themeColor="background1"/>
                          <w:sz w:val="28"/>
                          <w:szCs w:val="28"/>
                        </w:rPr>
                        <w:t xml:space="preserve">Marché de </w:t>
                      </w:r>
                      <w:r w:rsidR="003F01CC">
                        <w:rPr>
                          <w:rFonts w:ascii="Fira Sans" w:hAnsi="Fira Sans"/>
                          <w:b/>
                          <w:bCs/>
                          <w:color w:val="FFFFFF" w:themeColor="background1"/>
                          <w:sz w:val="28"/>
                          <w:szCs w:val="28"/>
                        </w:rPr>
                        <w:t>fourniture</w:t>
                      </w:r>
                    </w:p>
                    <w:bookmarkEnd w:id="6"/>
                    <w:bookmarkEnd w:id="7"/>
                    <w:p w14:paraId="67DC1B42" w14:textId="77777777" w:rsidR="005374FB" w:rsidRDefault="005374FB" w:rsidP="00F43C4B">
                      <w:pPr>
                        <w:rPr>
                          <w:rFonts w:ascii="Fira Sans" w:hAnsi="Fira Sans"/>
                          <w:b/>
                          <w:bCs/>
                          <w:color w:val="FFFFFF" w:themeColor="background1"/>
                          <w:sz w:val="28"/>
                          <w:szCs w:val="28"/>
                        </w:rPr>
                      </w:pPr>
                    </w:p>
                    <w:p w14:paraId="08DFFEAE" w14:textId="77777777" w:rsidR="005374FB" w:rsidRDefault="005374FB" w:rsidP="00F43C4B">
                      <w:pPr>
                        <w:rPr>
                          <w:rFonts w:ascii="Fira Sans" w:hAnsi="Fira Sans"/>
                          <w:b/>
                          <w:bCs/>
                          <w:color w:val="FFFFFF" w:themeColor="background1"/>
                          <w:sz w:val="28"/>
                          <w:szCs w:val="28"/>
                        </w:rPr>
                      </w:pPr>
                    </w:p>
                    <w:p w14:paraId="4C375065" w14:textId="77777777" w:rsidR="00D67DEF" w:rsidRDefault="00D67DEF" w:rsidP="00F019B7">
                      <w:pPr>
                        <w:rPr>
                          <w:rFonts w:ascii="Fira Sans" w:hAnsi="Fira Sans"/>
                          <w:b/>
                          <w:bCs/>
                          <w:color w:val="FFFFFF" w:themeColor="background1"/>
                          <w:sz w:val="28"/>
                          <w:szCs w:val="28"/>
                        </w:rPr>
                      </w:pPr>
                    </w:p>
                    <w:p w14:paraId="788DB672" w14:textId="77777777" w:rsidR="00D67DEF" w:rsidRDefault="00D67DEF" w:rsidP="00F019B7">
                      <w:pPr>
                        <w:rPr>
                          <w:rFonts w:ascii="Fira Sans" w:hAnsi="Fira Sans"/>
                          <w:b/>
                          <w:bCs/>
                          <w:color w:val="FFFFFF" w:themeColor="background1"/>
                          <w:sz w:val="28"/>
                          <w:szCs w:val="28"/>
                        </w:rPr>
                      </w:pPr>
                    </w:p>
                    <w:p w14:paraId="5A291C5A" w14:textId="5BDD8690" w:rsidR="00D67DEF" w:rsidRPr="00F42785" w:rsidRDefault="00D67DEF" w:rsidP="00F019B7">
                      <w:pPr>
                        <w:rPr>
                          <w:rFonts w:ascii="Fira Sans" w:hAnsi="Fira Sans"/>
                          <w:b/>
                          <w:bCs/>
                          <w:color w:val="FFFFFF" w:themeColor="background1"/>
                          <w:sz w:val="28"/>
                          <w:szCs w:val="28"/>
                        </w:rPr>
                      </w:pPr>
                    </w:p>
                  </w:txbxContent>
                </v:textbox>
              </v:shape>
            </w:pict>
          </mc:Fallback>
        </mc:AlternateContent>
      </w:r>
    </w:p>
    <w:p w14:paraId="3718AC86" w14:textId="2F492DBD" w:rsidR="002A50BA" w:rsidRDefault="003F0FD6" w:rsidP="00E06263">
      <w:pPr>
        <w:rPr>
          <w:rFonts w:ascii="Arial" w:hAnsi="Arial" w:cs="Arial"/>
          <w:sz w:val="22"/>
          <w:szCs w:val="22"/>
          <w:u w:val="single"/>
        </w:rPr>
      </w:pPr>
      <w:r>
        <w:rPr>
          <w:noProof/>
        </w:rPr>
        <mc:AlternateContent>
          <mc:Choice Requires="wps">
            <w:drawing>
              <wp:anchor distT="0" distB="0" distL="114300" distR="114300" simplePos="0" relativeHeight="251667456" behindDoc="0" locked="0" layoutInCell="1" allowOverlap="1" wp14:anchorId="256C87E6" wp14:editId="4FA64D08">
                <wp:simplePos x="0" y="0"/>
                <wp:positionH relativeFrom="column">
                  <wp:posOffset>4535170</wp:posOffset>
                </wp:positionH>
                <wp:positionV relativeFrom="paragraph">
                  <wp:posOffset>44450</wp:posOffset>
                </wp:positionV>
                <wp:extent cx="2456121" cy="1828800"/>
                <wp:effectExtent l="0" t="0" r="0" b="0"/>
                <wp:wrapNone/>
                <wp:docPr id="51792404" name="Zone de texte 1"/>
                <wp:cNvGraphicFramePr/>
                <a:graphic xmlns:a="http://schemas.openxmlformats.org/drawingml/2006/main">
                  <a:graphicData uri="http://schemas.microsoft.com/office/word/2010/wordprocessingShape">
                    <wps:wsp>
                      <wps:cNvSpPr txBox="1"/>
                      <wps:spPr>
                        <a:xfrm>
                          <a:off x="0" y="0"/>
                          <a:ext cx="2456121" cy="1828800"/>
                        </a:xfrm>
                        <a:prstGeom prst="rect">
                          <a:avLst/>
                        </a:prstGeom>
                        <a:noFill/>
                        <a:ln w="6350">
                          <a:noFill/>
                        </a:ln>
                      </wps:spPr>
                      <wps:txbx>
                        <w:txbxContent>
                          <w:p w14:paraId="3690A72F" w14:textId="77777777" w:rsidR="003F0FD6" w:rsidRPr="003F0FD6" w:rsidRDefault="003F0FD6" w:rsidP="003F0FD6">
                            <w:pPr>
                              <w:rPr>
                                <w:rFonts w:ascii="Fira Sans" w:hAnsi="Fira Sans"/>
                                <w:b/>
                                <w:bCs/>
                                <w:sz w:val="20"/>
                                <w:szCs w:val="16"/>
                              </w:rPr>
                            </w:pPr>
                            <w:r w:rsidRPr="003F0FD6">
                              <w:rPr>
                                <w:rFonts w:ascii="Fira Sans" w:hAnsi="Fira Sans"/>
                                <w:b/>
                                <w:bCs/>
                                <w:sz w:val="20"/>
                                <w:szCs w:val="16"/>
                              </w:rPr>
                              <w:t>PROCÉDURE</w:t>
                            </w:r>
                          </w:p>
                          <w:p w14:paraId="666A9262" w14:textId="77777777" w:rsidR="003F0FD6" w:rsidRPr="003F0FD6" w:rsidRDefault="003F0FD6" w:rsidP="003F0FD6">
                            <w:pPr>
                              <w:rPr>
                                <w:rFonts w:ascii="Fira Sans" w:hAnsi="Fira Sans"/>
                                <w:b/>
                                <w:bCs/>
                                <w:sz w:val="20"/>
                                <w:szCs w:val="16"/>
                              </w:rPr>
                            </w:pPr>
                          </w:p>
                          <w:p w14:paraId="217EB16A" w14:textId="77777777" w:rsidR="003F0FD6" w:rsidRPr="003F0FD6" w:rsidRDefault="003F0FD6" w:rsidP="003F0FD6">
                            <w:pPr>
                              <w:pStyle w:val="Paragraphedeliste"/>
                              <w:numPr>
                                <w:ilvl w:val="0"/>
                                <w:numId w:val="38"/>
                              </w:numPr>
                              <w:contextualSpacing/>
                              <w:rPr>
                                <w:rFonts w:ascii="Fira Sans" w:hAnsi="Fira Sans"/>
                                <w:sz w:val="20"/>
                                <w:szCs w:val="16"/>
                              </w:rPr>
                            </w:pPr>
                            <w:r w:rsidRPr="003F0FD6">
                              <w:rPr>
                                <w:rFonts w:ascii="Fira Sans" w:hAnsi="Fira Sans"/>
                                <w:sz w:val="20"/>
                                <w:szCs w:val="16"/>
                              </w:rPr>
                              <w:t>Appel d’offre ouvert au sens des articles L. 2124-2, R. 2124-2 et R. 2161-2 et suivants du Code de la commande publique.</w:t>
                            </w:r>
                          </w:p>
                          <w:p w14:paraId="1468F3FF" w14:textId="77777777" w:rsidR="003F0FD6" w:rsidRPr="003F0FD6" w:rsidRDefault="003F0FD6" w:rsidP="003F0FD6">
                            <w:pPr>
                              <w:rPr>
                                <w:rFonts w:ascii="Fira Sans" w:hAnsi="Fira Sans"/>
                                <w:b/>
                                <w:bCs/>
                                <w:sz w:val="20"/>
                                <w:szCs w:val="16"/>
                              </w:rPr>
                            </w:pPr>
                          </w:p>
                          <w:p w14:paraId="196531DD" w14:textId="77777777" w:rsidR="003F0FD6" w:rsidRPr="003F0FD6" w:rsidRDefault="003F0FD6" w:rsidP="003F0FD6">
                            <w:pPr>
                              <w:rPr>
                                <w:rFonts w:ascii="Fira Sans" w:hAnsi="Fira Sans"/>
                                <w:b/>
                                <w:bCs/>
                                <w:sz w:val="20"/>
                                <w:szCs w:val="16"/>
                              </w:rPr>
                            </w:pPr>
                          </w:p>
                          <w:p w14:paraId="5A36B5EA" w14:textId="77777777" w:rsidR="003F0FD6" w:rsidRPr="003F0FD6" w:rsidRDefault="003F0FD6" w:rsidP="003F0FD6">
                            <w:pPr>
                              <w:rPr>
                                <w:rFonts w:ascii="Fira Sans" w:hAnsi="Fira Sans" w:cs="Arial"/>
                                <w:bCs/>
                                <w:color w:val="404040"/>
                                <w:sz w:val="20"/>
                                <w:szCs w:val="16"/>
                              </w:rPr>
                            </w:pPr>
                            <w:r w:rsidRPr="003F0FD6">
                              <w:rPr>
                                <w:rFonts w:ascii="Fira Sans" w:hAnsi="Fira Sans"/>
                                <w:b/>
                                <w:bCs/>
                                <w:sz w:val="20"/>
                                <w:szCs w:val="16"/>
                              </w:rPr>
                              <w:t xml:space="preserve">ACHETEUR : </w:t>
                            </w:r>
                            <w:r w:rsidRPr="003F0FD6">
                              <w:rPr>
                                <w:rFonts w:ascii="Fira Sans" w:hAnsi="Fira Sans" w:cs="Arial"/>
                                <w:bCs/>
                                <w:color w:val="404040"/>
                                <w:sz w:val="20"/>
                                <w:szCs w:val="16"/>
                              </w:rPr>
                              <w:t>La Chambre de Commerce et d’Industrie Nice Côte d’Azur 20, boulevard Carabacel 0600 Nice</w:t>
                            </w:r>
                          </w:p>
                          <w:p w14:paraId="7FEDA88C" w14:textId="77777777" w:rsidR="003F0FD6" w:rsidRPr="003F0FD6" w:rsidRDefault="003F0FD6" w:rsidP="003F0FD6">
                            <w:pPr>
                              <w:rPr>
                                <w:rFonts w:ascii="Fira Sans" w:hAnsi="Fira Sans"/>
                                <w:b/>
                                <w:bCs/>
                                <w:sz w:val="20"/>
                                <w:szCs w:val="16"/>
                              </w:rPr>
                            </w:pPr>
                          </w:p>
                          <w:p w14:paraId="5B67FB31" w14:textId="77777777" w:rsidR="003F0FD6" w:rsidRPr="003F0FD6" w:rsidRDefault="003F0FD6" w:rsidP="003F0FD6">
                            <w:pPr>
                              <w:rPr>
                                <w:rFonts w:ascii="Fira Sans" w:hAnsi="Fira Sans"/>
                                <w:b/>
                                <w:bCs/>
                                <w:sz w:val="20"/>
                                <w:szCs w:val="16"/>
                              </w:rPr>
                            </w:pPr>
                          </w:p>
                          <w:p w14:paraId="3F1C7C37" w14:textId="77777777" w:rsidR="003F0FD6" w:rsidRPr="003F0FD6" w:rsidRDefault="003F0FD6" w:rsidP="003F0FD6">
                            <w:pPr>
                              <w:rPr>
                                <w:rFonts w:ascii="Fira Sans" w:hAnsi="Fira Sans"/>
                                <w:b/>
                                <w:bCs/>
                                <w:sz w:val="20"/>
                                <w:szCs w:val="16"/>
                              </w:rPr>
                            </w:pPr>
                            <w:r w:rsidRPr="003F0FD6">
                              <w:rPr>
                                <w:rFonts w:ascii="Fira Sans" w:hAnsi="Fira Sans"/>
                                <w:b/>
                                <w:bCs/>
                                <w:sz w:val="20"/>
                                <w:szCs w:val="16"/>
                              </w:rPr>
                              <w:t>GROUPEMENT DE COMMANDES entre :</w:t>
                            </w:r>
                          </w:p>
                          <w:p w14:paraId="42D615A8" w14:textId="77777777" w:rsidR="003F0FD6" w:rsidRPr="003F0FD6" w:rsidRDefault="003F0FD6" w:rsidP="003F0FD6">
                            <w:pPr>
                              <w:rPr>
                                <w:rFonts w:ascii="Fira Sans" w:hAnsi="Fira Sans"/>
                                <w:b/>
                                <w:bCs/>
                                <w:sz w:val="20"/>
                                <w:szCs w:val="16"/>
                              </w:rPr>
                            </w:pPr>
                          </w:p>
                          <w:p w14:paraId="2A09B968" w14:textId="77777777" w:rsidR="003F0FD6" w:rsidRPr="003F0FD6" w:rsidRDefault="003F0FD6" w:rsidP="003F0FD6">
                            <w:pPr>
                              <w:rPr>
                                <w:rFonts w:ascii="Fira Sans" w:hAnsi="Fira Sans"/>
                                <w:b/>
                                <w:bCs/>
                                <w:sz w:val="20"/>
                                <w:szCs w:val="16"/>
                              </w:rPr>
                            </w:pPr>
                            <w:r w:rsidRPr="003F0FD6">
                              <w:rPr>
                                <w:rFonts w:ascii="Fira Sans" w:hAnsi="Fira Sans"/>
                                <w:b/>
                                <w:bCs/>
                                <w:sz w:val="20"/>
                                <w:szCs w:val="16"/>
                              </w:rPr>
                              <w:t>Membres :</w:t>
                            </w:r>
                          </w:p>
                          <w:p w14:paraId="521A896C" w14:textId="77777777" w:rsidR="003F0FD6" w:rsidRPr="003F0FD6" w:rsidRDefault="003F0FD6" w:rsidP="003F0FD6">
                            <w:pPr>
                              <w:rPr>
                                <w:rFonts w:ascii="Fira Sans" w:hAnsi="Fira Sans"/>
                                <w:sz w:val="20"/>
                                <w:szCs w:val="16"/>
                              </w:rPr>
                            </w:pPr>
                            <w:r w:rsidRPr="003F0FD6">
                              <w:rPr>
                                <w:rFonts w:ascii="Fira Sans" w:hAnsi="Fira Sans"/>
                                <w:sz w:val="20"/>
                                <w:szCs w:val="16"/>
                              </w:rPr>
                              <w:t>• La Chambre de Commerce et d’Industrie Nice – Côte d’Azur</w:t>
                            </w:r>
                          </w:p>
                          <w:p w14:paraId="5F16C861" w14:textId="77777777" w:rsidR="003F0FD6" w:rsidRPr="003F0FD6" w:rsidRDefault="003F0FD6" w:rsidP="003F0FD6">
                            <w:pPr>
                              <w:rPr>
                                <w:rFonts w:ascii="Fira Sans" w:hAnsi="Fira Sans"/>
                                <w:sz w:val="20"/>
                                <w:szCs w:val="16"/>
                              </w:rPr>
                            </w:pPr>
                            <w:r w:rsidRPr="003F0FD6">
                              <w:rPr>
                                <w:rFonts w:ascii="Fira Sans" w:hAnsi="Fira Sans"/>
                                <w:sz w:val="20"/>
                                <w:szCs w:val="16"/>
                              </w:rPr>
                              <w:t>• SAS Vauban 21</w:t>
                            </w:r>
                          </w:p>
                          <w:p w14:paraId="08120A68" w14:textId="77777777" w:rsidR="003F0FD6" w:rsidRPr="003F0FD6" w:rsidRDefault="003F0FD6" w:rsidP="003F0FD6">
                            <w:pPr>
                              <w:rPr>
                                <w:rFonts w:ascii="Fira Sans" w:hAnsi="Fira Sans"/>
                                <w:sz w:val="20"/>
                                <w:szCs w:val="16"/>
                              </w:rPr>
                            </w:pPr>
                            <w:r w:rsidRPr="003F0FD6">
                              <w:rPr>
                                <w:rFonts w:ascii="Fira Sans" w:hAnsi="Fira Sans"/>
                                <w:sz w:val="20"/>
                                <w:szCs w:val="16"/>
                              </w:rPr>
                              <w:t>• SAS VP GOLFE JUAN</w:t>
                            </w:r>
                          </w:p>
                          <w:p w14:paraId="3725F11A" w14:textId="527B44AF" w:rsidR="003F0FD6" w:rsidRPr="003F0FD6" w:rsidRDefault="003F0FD6" w:rsidP="003F0FD6">
                            <w:pPr>
                              <w:rPr>
                                <w:rFonts w:ascii="Fira Sans" w:hAnsi="Fira Sans"/>
                                <w:sz w:val="20"/>
                                <w:szCs w:val="16"/>
                              </w:rPr>
                            </w:pPr>
                            <w:r w:rsidRPr="003F0FD6">
                              <w:rPr>
                                <w:rFonts w:ascii="Fira Sans" w:hAnsi="Fira Sans"/>
                                <w:sz w:val="20"/>
                                <w:szCs w:val="16"/>
                              </w:rPr>
                              <w:t>•</w:t>
                            </w:r>
                            <w:r>
                              <w:rPr>
                                <w:rFonts w:ascii="Fira Sans" w:hAnsi="Fira Sans"/>
                                <w:sz w:val="20"/>
                                <w:szCs w:val="16"/>
                              </w:rPr>
                              <w:t xml:space="preserve"> </w:t>
                            </w:r>
                            <w:r w:rsidRPr="003F0FD6">
                              <w:rPr>
                                <w:rFonts w:ascii="Fira Sans" w:hAnsi="Fira Sans"/>
                                <w:sz w:val="20"/>
                                <w:szCs w:val="16"/>
                              </w:rPr>
                              <w:t>SAS Gallice 21</w:t>
                            </w:r>
                          </w:p>
                          <w:p w14:paraId="459F4A90" w14:textId="77777777" w:rsidR="003F0FD6" w:rsidRPr="003F0FD6" w:rsidRDefault="003F0FD6" w:rsidP="003F0FD6">
                            <w:pPr>
                              <w:rPr>
                                <w:rFonts w:ascii="Fira Sans" w:hAnsi="Fira Sans"/>
                                <w:sz w:val="20"/>
                                <w:szCs w:val="16"/>
                              </w:rPr>
                            </w:pPr>
                          </w:p>
                          <w:p w14:paraId="0AFC412B" w14:textId="77777777" w:rsidR="003F0FD6" w:rsidRPr="003F0FD6" w:rsidRDefault="003F0FD6" w:rsidP="003F0FD6">
                            <w:pPr>
                              <w:rPr>
                                <w:rFonts w:ascii="Fira Sans" w:hAnsi="Fira Sans"/>
                                <w:sz w:val="20"/>
                                <w:szCs w:val="16"/>
                              </w:rPr>
                            </w:pPr>
                          </w:p>
                          <w:p w14:paraId="0A5CD3B5" w14:textId="77777777" w:rsidR="003F0FD6" w:rsidRPr="003F0FD6" w:rsidRDefault="003F0FD6" w:rsidP="003F0FD6">
                            <w:pPr>
                              <w:rPr>
                                <w:rFonts w:ascii="Fira Sans" w:hAnsi="Fira Sans"/>
                                <w:b/>
                                <w:bCs/>
                                <w:sz w:val="20"/>
                                <w:szCs w:val="16"/>
                              </w:rPr>
                            </w:pPr>
                            <w:r w:rsidRPr="003F0FD6">
                              <w:rPr>
                                <w:rFonts w:ascii="Fira Sans" w:hAnsi="Fira Sans"/>
                                <w:b/>
                                <w:bCs/>
                                <w:sz w:val="20"/>
                                <w:szCs w:val="16"/>
                              </w:rPr>
                              <w:t>Coordonnateur : CCINCA</w:t>
                            </w:r>
                          </w:p>
                          <w:p w14:paraId="26328C5D" w14:textId="77777777" w:rsidR="003F0FD6" w:rsidRPr="003F0FD6" w:rsidRDefault="003F0FD6" w:rsidP="003F0FD6">
                            <w:pPr>
                              <w:rPr>
                                <w:rFonts w:ascii="Fira Sans" w:hAnsi="Fira Sans"/>
                                <w:b/>
                                <w:bCs/>
                                <w:sz w:val="20"/>
                                <w:szCs w:val="16"/>
                              </w:rPr>
                            </w:pPr>
                          </w:p>
                          <w:p w14:paraId="7C3F9BCE" w14:textId="77777777" w:rsidR="003F0FD6" w:rsidRPr="003F0FD6" w:rsidRDefault="003F0FD6" w:rsidP="003F0FD6">
                            <w:pPr>
                              <w:rPr>
                                <w:rFonts w:ascii="Fira Sans" w:hAnsi="Fira Sans"/>
                                <w:i/>
                                <w:iCs/>
                                <w:sz w:val="20"/>
                                <w:szCs w:val="16"/>
                              </w:rPr>
                            </w:pPr>
                            <w:r w:rsidRPr="003F0FD6">
                              <w:rPr>
                                <w:rFonts w:ascii="Fira Sans" w:hAnsi="Fira Sans"/>
                                <w:i/>
                                <w:iCs/>
                                <w:sz w:val="20"/>
                                <w:szCs w:val="16"/>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56C87E6" id="_x0000_s1028" type="#_x0000_t202" style="position:absolute;margin-left:357.1pt;margin-top:3.5pt;width:193.4pt;height:2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" filled="f" stroked="f" strokeweight=".5pt">
                <v:textbox style="mso-fit-shape-to-text:t">
                  <w:txbxContent>
                    <w:p w14:paraId="3690A72F" w14:textId="77777777" w:rsidR="003F0FD6" w:rsidRPr="003F0FD6" w:rsidRDefault="003F0FD6" w:rsidP="003F0FD6">
                      <w:pPr>
                        <w:rPr>
                          <w:rFonts w:ascii="Fira Sans" w:hAnsi="Fira Sans"/>
                          <w:b/>
                          <w:bCs/>
                          <w:sz w:val="20"/>
                          <w:szCs w:val="16"/>
                        </w:rPr>
                      </w:pPr>
                      <w:r w:rsidRPr="003F0FD6">
                        <w:rPr>
                          <w:rFonts w:ascii="Fira Sans" w:hAnsi="Fira Sans"/>
                          <w:b/>
                          <w:bCs/>
                          <w:sz w:val="20"/>
                          <w:szCs w:val="16"/>
                        </w:rPr>
                        <w:t>PROCÉDURE</w:t>
                      </w:r>
                    </w:p>
                    <w:p w14:paraId="666A9262" w14:textId="77777777" w:rsidR="003F0FD6" w:rsidRPr="003F0FD6" w:rsidRDefault="003F0FD6" w:rsidP="003F0FD6">
                      <w:pPr>
                        <w:rPr>
                          <w:rFonts w:ascii="Fira Sans" w:hAnsi="Fira Sans"/>
                          <w:b/>
                          <w:bCs/>
                          <w:sz w:val="20"/>
                          <w:szCs w:val="16"/>
                        </w:rPr>
                      </w:pPr>
                    </w:p>
                    <w:p w14:paraId="217EB16A" w14:textId="77777777" w:rsidR="003F0FD6" w:rsidRPr="003F0FD6" w:rsidRDefault="003F0FD6" w:rsidP="003F0FD6">
                      <w:pPr>
                        <w:pStyle w:val="Paragraphedeliste"/>
                        <w:numPr>
                          <w:ilvl w:val="0"/>
                          <w:numId w:val="38"/>
                        </w:numPr>
                        <w:contextualSpacing/>
                        <w:rPr>
                          <w:rFonts w:ascii="Fira Sans" w:hAnsi="Fira Sans"/>
                          <w:sz w:val="20"/>
                          <w:szCs w:val="16"/>
                        </w:rPr>
                      </w:pPr>
                      <w:r w:rsidRPr="003F0FD6">
                        <w:rPr>
                          <w:rFonts w:ascii="Fira Sans" w:hAnsi="Fira Sans"/>
                          <w:sz w:val="20"/>
                          <w:szCs w:val="16"/>
                        </w:rPr>
                        <w:t>Appel d’offre ouvert au sens des articles L. 2124-2, R. 2124-2 et R. 2161-2 et suivants du Code de la commande publique.</w:t>
                      </w:r>
                    </w:p>
                    <w:p w14:paraId="1468F3FF" w14:textId="77777777" w:rsidR="003F0FD6" w:rsidRPr="003F0FD6" w:rsidRDefault="003F0FD6" w:rsidP="003F0FD6">
                      <w:pPr>
                        <w:rPr>
                          <w:rFonts w:ascii="Fira Sans" w:hAnsi="Fira Sans"/>
                          <w:b/>
                          <w:bCs/>
                          <w:sz w:val="20"/>
                          <w:szCs w:val="16"/>
                        </w:rPr>
                      </w:pPr>
                    </w:p>
                    <w:p w14:paraId="196531DD" w14:textId="77777777" w:rsidR="003F0FD6" w:rsidRPr="003F0FD6" w:rsidRDefault="003F0FD6" w:rsidP="003F0FD6">
                      <w:pPr>
                        <w:rPr>
                          <w:rFonts w:ascii="Fira Sans" w:hAnsi="Fira Sans"/>
                          <w:b/>
                          <w:bCs/>
                          <w:sz w:val="20"/>
                          <w:szCs w:val="16"/>
                        </w:rPr>
                      </w:pPr>
                    </w:p>
                    <w:p w14:paraId="5A36B5EA" w14:textId="77777777" w:rsidR="003F0FD6" w:rsidRPr="003F0FD6" w:rsidRDefault="003F0FD6" w:rsidP="003F0FD6">
                      <w:pPr>
                        <w:rPr>
                          <w:rFonts w:ascii="Fira Sans" w:hAnsi="Fira Sans" w:cs="Arial"/>
                          <w:bCs/>
                          <w:color w:val="404040"/>
                          <w:sz w:val="20"/>
                          <w:szCs w:val="16"/>
                        </w:rPr>
                      </w:pPr>
                      <w:r w:rsidRPr="003F0FD6">
                        <w:rPr>
                          <w:rFonts w:ascii="Fira Sans" w:hAnsi="Fira Sans"/>
                          <w:b/>
                          <w:bCs/>
                          <w:sz w:val="20"/>
                          <w:szCs w:val="16"/>
                        </w:rPr>
                        <w:t xml:space="preserve">ACHETEUR : </w:t>
                      </w:r>
                      <w:r w:rsidRPr="003F0FD6">
                        <w:rPr>
                          <w:rFonts w:ascii="Fira Sans" w:hAnsi="Fira Sans" w:cs="Arial"/>
                          <w:bCs/>
                          <w:color w:val="404040"/>
                          <w:sz w:val="20"/>
                          <w:szCs w:val="16"/>
                        </w:rPr>
                        <w:t>La Chambre de Commerce et d’Industrie Nice Côte d’Azur 20, boulevard Carabacel 0600 Nice</w:t>
                      </w:r>
                    </w:p>
                    <w:p w14:paraId="7FEDA88C" w14:textId="77777777" w:rsidR="003F0FD6" w:rsidRPr="003F0FD6" w:rsidRDefault="003F0FD6" w:rsidP="003F0FD6">
                      <w:pPr>
                        <w:rPr>
                          <w:rFonts w:ascii="Fira Sans" w:hAnsi="Fira Sans"/>
                          <w:b/>
                          <w:bCs/>
                          <w:sz w:val="20"/>
                          <w:szCs w:val="16"/>
                        </w:rPr>
                      </w:pPr>
                    </w:p>
                    <w:p w14:paraId="5B67FB31" w14:textId="77777777" w:rsidR="003F0FD6" w:rsidRPr="003F0FD6" w:rsidRDefault="003F0FD6" w:rsidP="003F0FD6">
                      <w:pPr>
                        <w:rPr>
                          <w:rFonts w:ascii="Fira Sans" w:hAnsi="Fira Sans"/>
                          <w:b/>
                          <w:bCs/>
                          <w:sz w:val="20"/>
                          <w:szCs w:val="16"/>
                        </w:rPr>
                      </w:pPr>
                    </w:p>
                    <w:p w14:paraId="3F1C7C37" w14:textId="77777777" w:rsidR="003F0FD6" w:rsidRPr="003F0FD6" w:rsidRDefault="003F0FD6" w:rsidP="003F0FD6">
                      <w:pPr>
                        <w:rPr>
                          <w:rFonts w:ascii="Fira Sans" w:hAnsi="Fira Sans"/>
                          <w:b/>
                          <w:bCs/>
                          <w:sz w:val="20"/>
                          <w:szCs w:val="16"/>
                        </w:rPr>
                      </w:pPr>
                      <w:r w:rsidRPr="003F0FD6">
                        <w:rPr>
                          <w:rFonts w:ascii="Fira Sans" w:hAnsi="Fira Sans"/>
                          <w:b/>
                          <w:bCs/>
                          <w:sz w:val="20"/>
                          <w:szCs w:val="16"/>
                        </w:rPr>
                        <w:t>GROUPEMENT DE COMMANDES entre :</w:t>
                      </w:r>
                    </w:p>
                    <w:p w14:paraId="42D615A8" w14:textId="77777777" w:rsidR="003F0FD6" w:rsidRPr="003F0FD6" w:rsidRDefault="003F0FD6" w:rsidP="003F0FD6">
                      <w:pPr>
                        <w:rPr>
                          <w:rFonts w:ascii="Fira Sans" w:hAnsi="Fira Sans"/>
                          <w:b/>
                          <w:bCs/>
                          <w:sz w:val="20"/>
                          <w:szCs w:val="16"/>
                        </w:rPr>
                      </w:pPr>
                    </w:p>
                    <w:p w14:paraId="2A09B968" w14:textId="77777777" w:rsidR="003F0FD6" w:rsidRPr="003F0FD6" w:rsidRDefault="003F0FD6" w:rsidP="003F0FD6">
                      <w:pPr>
                        <w:rPr>
                          <w:rFonts w:ascii="Fira Sans" w:hAnsi="Fira Sans"/>
                          <w:b/>
                          <w:bCs/>
                          <w:sz w:val="20"/>
                          <w:szCs w:val="16"/>
                        </w:rPr>
                      </w:pPr>
                      <w:r w:rsidRPr="003F0FD6">
                        <w:rPr>
                          <w:rFonts w:ascii="Fira Sans" w:hAnsi="Fira Sans"/>
                          <w:b/>
                          <w:bCs/>
                          <w:sz w:val="20"/>
                          <w:szCs w:val="16"/>
                        </w:rPr>
                        <w:t>Membres :</w:t>
                      </w:r>
                    </w:p>
                    <w:p w14:paraId="521A896C" w14:textId="77777777" w:rsidR="003F0FD6" w:rsidRPr="003F0FD6" w:rsidRDefault="003F0FD6" w:rsidP="003F0FD6">
                      <w:pPr>
                        <w:rPr>
                          <w:rFonts w:ascii="Fira Sans" w:hAnsi="Fira Sans"/>
                          <w:sz w:val="20"/>
                          <w:szCs w:val="16"/>
                        </w:rPr>
                      </w:pPr>
                      <w:r w:rsidRPr="003F0FD6">
                        <w:rPr>
                          <w:rFonts w:ascii="Fira Sans" w:hAnsi="Fira Sans"/>
                          <w:sz w:val="20"/>
                          <w:szCs w:val="16"/>
                        </w:rPr>
                        <w:t>• La Chambre de Commerce et d’Industrie Nice – Côte d’Azur</w:t>
                      </w:r>
                    </w:p>
                    <w:p w14:paraId="5F16C861" w14:textId="77777777" w:rsidR="003F0FD6" w:rsidRPr="003F0FD6" w:rsidRDefault="003F0FD6" w:rsidP="003F0FD6">
                      <w:pPr>
                        <w:rPr>
                          <w:rFonts w:ascii="Fira Sans" w:hAnsi="Fira Sans"/>
                          <w:sz w:val="20"/>
                          <w:szCs w:val="16"/>
                        </w:rPr>
                      </w:pPr>
                      <w:r w:rsidRPr="003F0FD6">
                        <w:rPr>
                          <w:rFonts w:ascii="Fira Sans" w:hAnsi="Fira Sans"/>
                          <w:sz w:val="20"/>
                          <w:szCs w:val="16"/>
                        </w:rPr>
                        <w:t>• SAS Vauban 21</w:t>
                      </w:r>
                    </w:p>
                    <w:p w14:paraId="08120A68" w14:textId="77777777" w:rsidR="003F0FD6" w:rsidRPr="003F0FD6" w:rsidRDefault="003F0FD6" w:rsidP="003F0FD6">
                      <w:pPr>
                        <w:rPr>
                          <w:rFonts w:ascii="Fira Sans" w:hAnsi="Fira Sans"/>
                          <w:sz w:val="20"/>
                          <w:szCs w:val="16"/>
                        </w:rPr>
                      </w:pPr>
                      <w:r w:rsidRPr="003F0FD6">
                        <w:rPr>
                          <w:rFonts w:ascii="Fira Sans" w:hAnsi="Fira Sans"/>
                          <w:sz w:val="20"/>
                          <w:szCs w:val="16"/>
                        </w:rPr>
                        <w:t>• SAS VP GOLFE JUAN</w:t>
                      </w:r>
                    </w:p>
                    <w:p w14:paraId="3725F11A" w14:textId="527B44AF" w:rsidR="003F0FD6" w:rsidRPr="003F0FD6" w:rsidRDefault="003F0FD6" w:rsidP="003F0FD6">
                      <w:pPr>
                        <w:rPr>
                          <w:rFonts w:ascii="Fira Sans" w:hAnsi="Fira Sans"/>
                          <w:sz w:val="20"/>
                          <w:szCs w:val="16"/>
                        </w:rPr>
                      </w:pPr>
                      <w:r w:rsidRPr="003F0FD6">
                        <w:rPr>
                          <w:rFonts w:ascii="Fira Sans" w:hAnsi="Fira Sans"/>
                          <w:sz w:val="20"/>
                          <w:szCs w:val="16"/>
                        </w:rPr>
                        <w:t>•</w:t>
                      </w:r>
                      <w:r>
                        <w:rPr>
                          <w:rFonts w:ascii="Fira Sans" w:hAnsi="Fira Sans"/>
                          <w:sz w:val="20"/>
                          <w:szCs w:val="16"/>
                        </w:rPr>
                        <w:t xml:space="preserve"> </w:t>
                      </w:r>
                      <w:r w:rsidRPr="003F0FD6">
                        <w:rPr>
                          <w:rFonts w:ascii="Fira Sans" w:hAnsi="Fira Sans"/>
                          <w:sz w:val="20"/>
                          <w:szCs w:val="16"/>
                        </w:rPr>
                        <w:t>SAS Gallice 21</w:t>
                      </w:r>
                    </w:p>
                    <w:p w14:paraId="459F4A90" w14:textId="77777777" w:rsidR="003F0FD6" w:rsidRPr="003F0FD6" w:rsidRDefault="003F0FD6" w:rsidP="003F0FD6">
                      <w:pPr>
                        <w:rPr>
                          <w:rFonts w:ascii="Fira Sans" w:hAnsi="Fira Sans"/>
                          <w:sz w:val="20"/>
                          <w:szCs w:val="16"/>
                        </w:rPr>
                      </w:pPr>
                    </w:p>
                    <w:p w14:paraId="0AFC412B" w14:textId="77777777" w:rsidR="003F0FD6" w:rsidRPr="003F0FD6" w:rsidRDefault="003F0FD6" w:rsidP="003F0FD6">
                      <w:pPr>
                        <w:rPr>
                          <w:rFonts w:ascii="Fira Sans" w:hAnsi="Fira Sans"/>
                          <w:sz w:val="20"/>
                          <w:szCs w:val="16"/>
                        </w:rPr>
                      </w:pPr>
                    </w:p>
                    <w:p w14:paraId="0A5CD3B5" w14:textId="77777777" w:rsidR="003F0FD6" w:rsidRPr="003F0FD6" w:rsidRDefault="003F0FD6" w:rsidP="003F0FD6">
                      <w:pPr>
                        <w:rPr>
                          <w:rFonts w:ascii="Fira Sans" w:hAnsi="Fira Sans"/>
                          <w:b/>
                          <w:bCs/>
                          <w:sz w:val="20"/>
                          <w:szCs w:val="16"/>
                        </w:rPr>
                      </w:pPr>
                      <w:r w:rsidRPr="003F0FD6">
                        <w:rPr>
                          <w:rFonts w:ascii="Fira Sans" w:hAnsi="Fira Sans"/>
                          <w:b/>
                          <w:bCs/>
                          <w:sz w:val="20"/>
                          <w:szCs w:val="16"/>
                        </w:rPr>
                        <w:t>Coordonnateur : CCINCA</w:t>
                      </w:r>
                    </w:p>
                    <w:p w14:paraId="26328C5D" w14:textId="77777777" w:rsidR="003F0FD6" w:rsidRPr="003F0FD6" w:rsidRDefault="003F0FD6" w:rsidP="003F0FD6">
                      <w:pPr>
                        <w:rPr>
                          <w:rFonts w:ascii="Fira Sans" w:hAnsi="Fira Sans"/>
                          <w:b/>
                          <w:bCs/>
                          <w:sz w:val="20"/>
                          <w:szCs w:val="16"/>
                        </w:rPr>
                      </w:pPr>
                    </w:p>
                    <w:p w14:paraId="7C3F9BCE" w14:textId="77777777" w:rsidR="003F0FD6" w:rsidRPr="003F0FD6" w:rsidRDefault="003F0FD6" w:rsidP="003F0FD6">
                      <w:pPr>
                        <w:rPr>
                          <w:rFonts w:ascii="Fira Sans" w:hAnsi="Fira Sans"/>
                          <w:i/>
                          <w:iCs/>
                          <w:sz w:val="20"/>
                          <w:szCs w:val="16"/>
                        </w:rPr>
                      </w:pPr>
                      <w:r w:rsidRPr="003F0FD6">
                        <w:rPr>
                          <w:rFonts w:ascii="Fira Sans" w:hAnsi="Fira Sans"/>
                          <w:i/>
                          <w:iCs/>
                          <w:sz w:val="20"/>
                          <w:szCs w:val="16"/>
                        </w:rPr>
                        <w:t>Prise en qualité de Pouvoir Adjudicateur</w:t>
                      </w:r>
                    </w:p>
                  </w:txbxContent>
                </v:textbox>
              </v:shape>
            </w:pict>
          </mc:Fallback>
        </mc:AlternateContent>
      </w:r>
    </w:p>
    <w:p w14:paraId="4C1919A8" w14:textId="77777777" w:rsidR="00E06263" w:rsidRDefault="00E06263" w:rsidP="00E06263">
      <w:pPr>
        <w:rPr>
          <w:rFonts w:ascii="Arial" w:hAnsi="Arial" w:cs="Arial"/>
          <w:sz w:val="22"/>
          <w:szCs w:val="22"/>
          <w:u w:val="single"/>
        </w:rPr>
      </w:pPr>
    </w:p>
    <w:p w14:paraId="0BAFE451" w14:textId="77777777" w:rsidR="00E06263" w:rsidRDefault="00E06263" w:rsidP="00E06263">
      <w:pPr>
        <w:rPr>
          <w:rFonts w:ascii="Arial" w:hAnsi="Arial" w:cs="Arial"/>
          <w:sz w:val="22"/>
          <w:szCs w:val="22"/>
          <w:u w:val="single"/>
        </w:rPr>
      </w:pPr>
    </w:p>
    <w:p w14:paraId="46A3BA62" w14:textId="77777777" w:rsidR="00E06263" w:rsidRDefault="00E06263" w:rsidP="00E06263">
      <w:pPr>
        <w:rPr>
          <w:rFonts w:ascii="Arial" w:hAnsi="Arial" w:cs="Arial"/>
          <w:sz w:val="22"/>
          <w:szCs w:val="22"/>
          <w:u w:val="single"/>
        </w:rPr>
      </w:pPr>
    </w:p>
    <w:p w14:paraId="29087C11" w14:textId="77777777" w:rsidR="00E06263" w:rsidRDefault="00E06263" w:rsidP="00E06263">
      <w:pPr>
        <w:rPr>
          <w:rFonts w:ascii="Arial" w:hAnsi="Arial" w:cs="Arial"/>
          <w:sz w:val="22"/>
          <w:szCs w:val="22"/>
          <w:u w:val="single"/>
        </w:rPr>
      </w:pPr>
    </w:p>
    <w:p w14:paraId="360AABA1" w14:textId="77777777" w:rsidR="00E06263" w:rsidRDefault="00E06263" w:rsidP="00E06263">
      <w:pPr>
        <w:rPr>
          <w:rFonts w:ascii="Arial" w:hAnsi="Arial" w:cs="Arial"/>
          <w:sz w:val="22"/>
          <w:szCs w:val="22"/>
          <w:u w:val="single"/>
        </w:rPr>
      </w:pPr>
    </w:p>
    <w:p w14:paraId="566C1265" w14:textId="77777777" w:rsidR="00E06263" w:rsidRDefault="00E06263" w:rsidP="00E06263">
      <w:pPr>
        <w:rPr>
          <w:rFonts w:ascii="Arial" w:hAnsi="Arial" w:cs="Arial"/>
          <w:sz w:val="22"/>
          <w:szCs w:val="22"/>
          <w:u w:val="single"/>
        </w:rPr>
      </w:pPr>
    </w:p>
    <w:p w14:paraId="3152F8FD" w14:textId="77777777" w:rsidR="00E06263" w:rsidRDefault="00E06263" w:rsidP="00E06263">
      <w:pPr>
        <w:rPr>
          <w:rFonts w:ascii="Arial" w:hAnsi="Arial" w:cs="Arial"/>
          <w:sz w:val="22"/>
          <w:szCs w:val="22"/>
          <w:u w:val="single"/>
        </w:rPr>
      </w:pPr>
    </w:p>
    <w:p w14:paraId="06FD3B1E" w14:textId="77777777" w:rsidR="00E06263" w:rsidRDefault="00E06263" w:rsidP="00E06263">
      <w:pPr>
        <w:rPr>
          <w:rFonts w:ascii="Arial" w:hAnsi="Arial" w:cs="Arial"/>
          <w:sz w:val="22"/>
          <w:szCs w:val="22"/>
          <w:u w:val="single"/>
        </w:rPr>
      </w:pPr>
    </w:p>
    <w:p w14:paraId="752B65E8" w14:textId="77777777" w:rsidR="00E06263" w:rsidRDefault="00E06263" w:rsidP="00E06263">
      <w:pPr>
        <w:rPr>
          <w:rFonts w:ascii="Arial" w:hAnsi="Arial" w:cs="Arial"/>
          <w:sz w:val="22"/>
          <w:szCs w:val="22"/>
          <w:u w:val="single"/>
        </w:rPr>
      </w:pPr>
    </w:p>
    <w:p w14:paraId="724C94CC" w14:textId="77777777" w:rsidR="00E06263" w:rsidRDefault="00E06263" w:rsidP="00E06263">
      <w:pPr>
        <w:rPr>
          <w:rFonts w:ascii="Arial" w:hAnsi="Arial" w:cs="Arial"/>
          <w:sz w:val="22"/>
          <w:szCs w:val="22"/>
          <w:u w:val="single"/>
        </w:rPr>
      </w:pPr>
    </w:p>
    <w:p w14:paraId="226ACA81" w14:textId="77777777" w:rsidR="00E06263" w:rsidRDefault="00E06263" w:rsidP="00E06263">
      <w:pPr>
        <w:rPr>
          <w:rFonts w:ascii="Arial" w:hAnsi="Arial" w:cs="Arial"/>
          <w:sz w:val="22"/>
          <w:szCs w:val="22"/>
          <w:u w:val="single"/>
        </w:rPr>
      </w:pPr>
    </w:p>
    <w:p w14:paraId="49A26062" w14:textId="77777777" w:rsidR="00E06263" w:rsidRDefault="00E06263" w:rsidP="00E06263">
      <w:pPr>
        <w:rPr>
          <w:rFonts w:ascii="Arial" w:hAnsi="Arial" w:cs="Arial"/>
          <w:sz w:val="22"/>
          <w:szCs w:val="22"/>
          <w:u w:val="single"/>
        </w:rPr>
      </w:pPr>
    </w:p>
    <w:p w14:paraId="5959822C" w14:textId="77777777" w:rsidR="00E06263" w:rsidRDefault="00E06263" w:rsidP="00E06263">
      <w:pPr>
        <w:rPr>
          <w:rFonts w:ascii="Arial" w:hAnsi="Arial" w:cs="Arial"/>
          <w:sz w:val="22"/>
          <w:szCs w:val="22"/>
          <w:u w:val="single"/>
        </w:rPr>
      </w:pPr>
    </w:p>
    <w:p w14:paraId="11DB65F1" w14:textId="77777777" w:rsidR="00E06263" w:rsidRDefault="00E06263" w:rsidP="00E06263">
      <w:pPr>
        <w:rPr>
          <w:rFonts w:ascii="Arial" w:hAnsi="Arial" w:cs="Arial"/>
          <w:sz w:val="22"/>
          <w:szCs w:val="22"/>
          <w:u w:val="single"/>
        </w:rPr>
      </w:pPr>
    </w:p>
    <w:p w14:paraId="1829AF9C" w14:textId="77777777" w:rsidR="00E06263" w:rsidRDefault="00E06263" w:rsidP="00E06263">
      <w:pPr>
        <w:rPr>
          <w:rFonts w:ascii="Arial" w:hAnsi="Arial" w:cs="Arial"/>
          <w:sz w:val="22"/>
          <w:szCs w:val="22"/>
          <w:u w:val="single"/>
        </w:rPr>
      </w:pPr>
    </w:p>
    <w:p w14:paraId="238E9D68" w14:textId="77777777" w:rsidR="00E06263" w:rsidRDefault="00E06263" w:rsidP="00E06263">
      <w:pPr>
        <w:rPr>
          <w:rFonts w:ascii="Arial" w:hAnsi="Arial" w:cs="Arial"/>
          <w:sz w:val="22"/>
          <w:szCs w:val="22"/>
          <w:u w:val="single"/>
        </w:rPr>
      </w:pPr>
    </w:p>
    <w:p w14:paraId="03BB8A1D" w14:textId="77777777" w:rsidR="00E06263" w:rsidRDefault="00E06263" w:rsidP="00E06263">
      <w:pPr>
        <w:rPr>
          <w:rFonts w:ascii="Arial" w:hAnsi="Arial" w:cs="Arial"/>
          <w:sz w:val="22"/>
          <w:szCs w:val="22"/>
          <w:u w:val="single"/>
        </w:rPr>
      </w:pPr>
    </w:p>
    <w:p w14:paraId="4E5F1AD5" w14:textId="77777777" w:rsidR="00E06263" w:rsidRDefault="00E06263" w:rsidP="00E06263">
      <w:pPr>
        <w:rPr>
          <w:rFonts w:ascii="Arial" w:hAnsi="Arial" w:cs="Arial"/>
          <w:sz w:val="22"/>
          <w:szCs w:val="22"/>
          <w:u w:val="single"/>
        </w:rPr>
      </w:pPr>
    </w:p>
    <w:p w14:paraId="4811C75F" w14:textId="77777777" w:rsidR="00E06263" w:rsidRDefault="00E06263" w:rsidP="00E06263">
      <w:pPr>
        <w:rPr>
          <w:rFonts w:ascii="Arial" w:hAnsi="Arial" w:cs="Arial"/>
          <w:sz w:val="22"/>
          <w:szCs w:val="22"/>
          <w:u w:val="single"/>
        </w:rPr>
      </w:pPr>
    </w:p>
    <w:p w14:paraId="2A5FF0FD" w14:textId="77777777" w:rsidR="00E06263" w:rsidRDefault="00E06263" w:rsidP="00E06263">
      <w:pPr>
        <w:rPr>
          <w:rFonts w:ascii="Arial" w:hAnsi="Arial" w:cs="Arial"/>
          <w:sz w:val="22"/>
          <w:szCs w:val="22"/>
          <w:u w:val="single"/>
        </w:rPr>
      </w:pPr>
    </w:p>
    <w:p w14:paraId="29C31B77" w14:textId="77777777" w:rsidR="00E06263" w:rsidRDefault="00E06263" w:rsidP="00E06263">
      <w:pPr>
        <w:rPr>
          <w:rFonts w:ascii="Arial" w:hAnsi="Arial" w:cs="Arial"/>
          <w:sz w:val="22"/>
          <w:szCs w:val="22"/>
          <w:u w:val="single"/>
        </w:rPr>
      </w:pPr>
    </w:p>
    <w:p w14:paraId="7B881EA4" w14:textId="77777777" w:rsidR="00E06263" w:rsidRDefault="00E06263" w:rsidP="00E06263">
      <w:pPr>
        <w:rPr>
          <w:rFonts w:ascii="Arial" w:hAnsi="Arial" w:cs="Arial"/>
          <w:sz w:val="22"/>
          <w:szCs w:val="22"/>
          <w:u w:val="single"/>
        </w:rPr>
      </w:pPr>
    </w:p>
    <w:p w14:paraId="696F41FD" w14:textId="77777777" w:rsidR="00E06263" w:rsidRDefault="00E06263" w:rsidP="00E06263">
      <w:pPr>
        <w:rPr>
          <w:rFonts w:ascii="Arial" w:hAnsi="Arial" w:cs="Arial"/>
          <w:sz w:val="22"/>
          <w:szCs w:val="22"/>
          <w:u w:val="single"/>
        </w:rPr>
      </w:pPr>
    </w:p>
    <w:p w14:paraId="71B80257" w14:textId="77777777" w:rsidR="00E06263" w:rsidRDefault="00E06263" w:rsidP="00E06263">
      <w:pPr>
        <w:rPr>
          <w:rFonts w:ascii="Arial" w:hAnsi="Arial" w:cs="Arial"/>
          <w:sz w:val="22"/>
          <w:szCs w:val="22"/>
          <w:u w:val="single"/>
        </w:rPr>
      </w:pPr>
    </w:p>
    <w:p w14:paraId="6EEE1058" w14:textId="77777777" w:rsidR="00E06263" w:rsidRDefault="00E06263" w:rsidP="00E06263">
      <w:pPr>
        <w:rPr>
          <w:rFonts w:ascii="Arial" w:hAnsi="Arial" w:cs="Arial"/>
          <w:sz w:val="22"/>
          <w:szCs w:val="22"/>
          <w:u w:val="single"/>
        </w:rPr>
      </w:pPr>
    </w:p>
    <w:p w14:paraId="1FF8DA9A" w14:textId="77777777" w:rsidR="00E06263" w:rsidRDefault="00E06263" w:rsidP="00E06263">
      <w:pPr>
        <w:rPr>
          <w:rFonts w:ascii="Arial" w:hAnsi="Arial" w:cs="Arial"/>
          <w:sz w:val="22"/>
          <w:szCs w:val="22"/>
          <w:u w:val="single"/>
        </w:rPr>
      </w:pPr>
    </w:p>
    <w:p w14:paraId="405491E6" w14:textId="77777777" w:rsidR="00E06263" w:rsidRDefault="00E06263" w:rsidP="00E06263">
      <w:pPr>
        <w:rPr>
          <w:rFonts w:ascii="Arial" w:hAnsi="Arial" w:cs="Arial"/>
          <w:sz w:val="22"/>
          <w:szCs w:val="22"/>
          <w:u w:val="single"/>
        </w:rPr>
      </w:pPr>
    </w:p>
    <w:p w14:paraId="1FCE30FF" w14:textId="77777777" w:rsidR="00E06263" w:rsidRDefault="00E06263" w:rsidP="00E06263">
      <w:pPr>
        <w:rPr>
          <w:rFonts w:ascii="Arial" w:hAnsi="Arial" w:cs="Arial"/>
          <w:sz w:val="22"/>
          <w:szCs w:val="22"/>
          <w:u w:val="single"/>
        </w:rPr>
      </w:pPr>
    </w:p>
    <w:p w14:paraId="12264817" w14:textId="77777777" w:rsidR="00E06263" w:rsidRDefault="00E06263" w:rsidP="00E06263">
      <w:pPr>
        <w:rPr>
          <w:rFonts w:ascii="Arial" w:hAnsi="Arial" w:cs="Arial"/>
          <w:sz w:val="22"/>
          <w:szCs w:val="22"/>
          <w:u w:val="single"/>
        </w:rPr>
      </w:pPr>
    </w:p>
    <w:p w14:paraId="14C0E7E2" w14:textId="77777777" w:rsidR="00E06263" w:rsidRDefault="00E06263" w:rsidP="00E06263">
      <w:pPr>
        <w:rPr>
          <w:rFonts w:ascii="Arial" w:hAnsi="Arial" w:cs="Arial"/>
          <w:sz w:val="22"/>
          <w:szCs w:val="22"/>
          <w:u w:val="single"/>
        </w:rPr>
      </w:pPr>
    </w:p>
    <w:p w14:paraId="77400125" w14:textId="77777777" w:rsidR="00E06263" w:rsidRDefault="00E06263" w:rsidP="00E06263">
      <w:pPr>
        <w:rPr>
          <w:rFonts w:ascii="Arial" w:hAnsi="Arial" w:cs="Arial"/>
          <w:sz w:val="22"/>
          <w:szCs w:val="22"/>
          <w:u w:val="single"/>
        </w:rPr>
      </w:pPr>
    </w:p>
    <w:p w14:paraId="51B5BCCB" w14:textId="77777777" w:rsidR="00E06263" w:rsidRDefault="00E06263" w:rsidP="00E06263">
      <w:pPr>
        <w:rPr>
          <w:rFonts w:ascii="Arial" w:hAnsi="Arial" w:cs="Arial"/>
          <w:sz w:val="22"/>
          <w:szCs w:val="22"/>
          <w:u w:val="single"/>
        </w:rPr>
      </w:pPr>
    </w:p>
    <w:p w14:paraId="0122504D" w14:textId="77777777" w:rsidR="00E06263" w:rsidRDefault="00E06263" w:rsidP="00E06263">
      <w:pPr>
        <w:rPr>
          <w:rFonts w:ascii="Arial" w:hAnsi="Arial" w:cs="Arial"/>
          <w:sz w:val="22"/>
          <w:szCs w:val="22"/>
          <w:u w:val="single"/>
        </w:rPr>
      </w:pPr>
    </w:p>
    <w:p w14:paraId="753A439A" w14:textId="77777777" w:rsidR="00E06263" w:rsidRPr="00E06263" w:rsidRDefault="00E06263" w:rsidP="00E06263">
      <w:pPr>
        <w:rPr>
          <w:rFonts w:ascii="Arial" w:hAnsi="Arial" w:cs="Arial"/>
          <w:sz w:val="22"/>
          <w:szCs w:val="22"/>
          <w:u w:val="single"/>
        </w:rPr>
      </w:pPr>
    </w:p>
    <w:p w14:paraId="53BA39E1" w14:textId="77777777" w:rsidR="009D1941" w:rsidRDefault="009D1941" w:rsidP="00365A2B">
      <w:pPr>
        <w:pStyle w:val="En-ttedetabledesmatires"/>
      </w:pPr>
    </w:p>
    <w:p w14:paraId="20C960A6" w14:textId="4E5CA888" w:rsidR="00C46675" w:rsidRDefault="00C46675" w:rsidP="00365A2B">
      <w:pPr>
        <w:pStyle w:val="En-ttedetabledesmatires"/>
      </w:pPr>
      <w:r>
        <w:t>Table des matières</w:t>
      </w:r>
    </w:p>
    <w:p w14:paraId="164566CA" w14:textId="3D9CB793" w:rsidR="009E0CB0" w:rsidRDefault="003A21DC">
      <w:pPr>
        <w:pStyle w:val="TM1"/>
        <w:rPr>
          <w:rFonts w:eastAsiaTheme="minorEastAsia" w:cstheme="minorBidi"/>
          <w:b w:val="0"/>
          <w:bCs w:val="0"/>
          <w:kern w:val="2"/>
          <w14:ligatures w14:val="standardContextual"/>
        </w:rPr>
      </w:pPr>
      <w:r>
        <w:rPr>
          <w:rStyle w:val="Lienhypertexte"/>
          <w:rFonts w:ascii="Arial" w:hAnsi="Arial" w:cs="Arial"/>
          <w:b w:val="0"/>
          <w:bCs w:val="0"/>
          <w:i/>
          <w:iCs/>
          <w:sz w:val="22"/>
          <w:szCs w:val="22"/>
        </w:rPr>
        <w:fldChar w:fldCharType="begin"/>
      </w:r>
      <w:r>
        <w:rPr>
          <w:rStyle w:val="Lienhypertexte"/>
          <w:rFonts w:ascii="Arial" w:hAnsi="Arial" w:cs="Arial"/>
          <w:b w:val="0"/>
          <w:bCs w:val="0"/>
          <w:i/>
          <w:iCs/>
          <w:sz w:val="22"/>
          <w:szCs w:val="22"/>
        </w:rPr>
        <w:instrText xml:space="preserve"> TOC \o "1-3" \h \z \u </w:instrText>
      </w:r>
      <w:r>
        <w:rPr>
          <w:rStyle w:val="Lienhypertexte"/>
          <w:rFonts w:ascii="Arial" w:hAnsi="Arial" w:cs="Arial"/>
          <w:b w:val="0"/>
          <w:bCs w:val="0"/>
          <w:i/>
          <w:iCs/>
          <w:sz w:val="22"/>
          <w:szCs w:val="22"/>
        </w:rPr>
        <w:fldChar w:fldCharType="separate"/>
      </w:r>
      <w:hyperlink w:anchor="_Toc195710354" w:history="1">
        <w:r w:rsidR="009E0CB0" w:rsidRPr="006907F4">
          <w:rPr>
            <w:rStyle w:val="Lienhypertexte"/>
          </w:rPr>
          <w:t>Article 1.</w:t>
        </w:r>
        <w:r w:rsidR="009E0CB0">
          <w:rPr>
            <w:rFonts w:eastAsiaTheme="minorEastAsia" w:cstheme="minorBidi"/>
            <w:b w:val="0"/>
            <w:bCs w:val="0"/>
            <w:kern w:val="2"/>
            <w14:ligatures w14:val="standardContextual"/>
          </w:rPr>
          <w:tab/>
        </w:r>
        <w:r w:rsidR="009E0CB0" w:rsidRPr="006907F4">
          <w:rPr>
            <w:rStyle w:val="Lienhypertexte"/>
          </w:rPr>
          <w:t>OBJET DE L’ACTE D’ENGAGEMENT</w:t>
        </w:r>
        <w:r w:rsidR="009E0CB0">
          <w:rPr>
            <w:webHidden/>
          </w:rPr>
          <w:tab/>
        </w:r>
        <w:r w:rsidR="009E0CB0">
          <w:rPr>
            <w:webHidden/>
          </w:rPr>
          <w:fldChar w:fldCharType="begin"/>
        </w:r>
        <w:r w:rsidR="009E0CB0">
          <w:rPr>
            <w:webHidden/>
          </w:rPr>
          <w:instrText xml:space="preserve"> PAGEREF _Toc195710354 \h </w:instrText>
        </w:r>
        <w:r w:rsidR="009E0CB0">
          <w:rPr>
            <w:webHidden/>
          </w:rPr>
        </w:r>
        <w:r w:rsidR="009E0CB0">
          <w:rPr>
            <w:webHidden/>
          </w:rPr>
          <w:fldChar w:fldCharType="separate"/>
        </w:r>
        <w:r w:rsidR="009E0CB0">
          <w:rPr>
            <w:webHidden/>
          </w:rPr>
          <w:t>3</w:t>
        </w:r>
        <w:r w:rsidR="009E0CB0">
          <w:rPr>
            <w:webHidden/>
          </w:rPr>
          <w:fldChar w:fldCharType="end"/>
        </w:r>
      </w:hyperlink>
    </w:p>
    <w:p w14:paraId="7F851338" w14:textId="301AE607" w:rsidR="009E0CB0" w:rsidRDefault="009E0CB0">
      <w:pPr>
        <w:pStyle w:val="TM1"/>
        <w:rPr>
          <w:rFonts w:eastAsiaTheme="minorEastAsia" w:cstheme="minorBidi"/>
          <w:b w:val="0"/>
          <w:bCs w:val="0"/>
          <w:kern w:val="2"/>
          <w14:ligatures w14:val="standardContextual"/>
        </w:rPr>
      </w:pPr>
      <w:hyperlink w:anchor="_Toc195710355" w:history="1">
        <w:r w:rsidRPr="006907F4">
          <w:rPr>
            <w:rStyle w:val="Lienhypertexte"/>
          </w:rPr>
          <w:t>Article 2.</w:t>
        </w:r>
        <w:r>
          <w:rPr>
            <w:rFonts w:eastAsiaTheme="minorEastAsia" w:cstheme="minorBidi"/>
            <w:b w:val="0"/>
            <w:bCs w:val="0"/>
            <w:kern w:val="2"/>
            <w14:ligatures w14:val="standardContextual"/>
          </w:rPr>
          <w:tab/>
        </w:r>
        <w:r w:rsidRPr="006907F4">
          <w:rPr>
            <w:rStyle w:val="Lienhypertexte"/>
          </w:rPr>
          <w:t>ENGAGEMENT DU TITULAIRE OU DU GROUPEMENT TITULAIRE</w:t>
        </w:r>
        <w:r>
          <w:rPr>
            <w:webHidden/>
          </w:rPr>
          <w:tab/>
        </w:r>
        <w:r>
          <w:rPr>
            <w:webHidden/>
          </w:rPr>
          <w:fldChar w:fldCharType="begin"/>
        </w:r>
        <w:r>
          <w:rPr>
            <w:webHidden/>
          </w:rPr>
          <w:instrText xml:space="preserve"> PAGEREF _Toc195710355 \h </w:instrText>
        </w:r>
        <w:r>
          <w:rPr>
            <w:webHidden/>
          </w:rPr>
        </w:r>
        <w:r>
          <w:rPr>
            <w:webHidden/>
          </w:rPr>
          <w:fldChar w:fldCharType="separate"/>
        </w:r>
        <w:r>
          <w:rPr>
            <w:webHidden/>
          </w:rPr>
          <w:t>3</w:t>
        </w:r>
        <w:r>
          <w:rPr>
            <w:webHidden/>
          </w:rPr>
          <w:fldChar w:fldCharType="end"/>
        </w:r>
      </w:hyperlink>
    </w:p>
    <w:p w14:paraId="2F3F4242" w14:textId="5D8E4330" w:rsidR="009E0CB0" w:rsidRDefault="009E0CB0">
      <w:pPr>
        <w:pStyle w:val="TM1"/>
        <w:rPr>
          <w:rFonts w:eastAsiaTheme="minorEastAsia" w:cstheme="minorBidi"/>
          <w:b w:val="0"/>
          <w:bCs w:val="0"/>
          <w:kern w:val="2"/>
          <w14:ligatures w14:val="standardContextual"/>
        </w:rPr>
      </w:pPr>
      <w:hyperlink w:anchor="_Toc195710356" w:history="1">
        <w:r w:rsidRPr="006907F4">
          <w:rPr>
            <w:rStyle w:val="Lienhypertexte"/>
          </w:rPr>
          <w:t>Article 3.</w:t>
        </w:r>
        <w:r>
          <w:rPr>
            <w:rFonts w:eastAsiaTheme="minorEastAsia" w:cstheme="minorBidi"/>
            <w:b w:val="0"/>
            <w:bCs w:val="0"/>
            <w:kern w:val="2"/>
            <w14:ligatures w14:val="standardContextual"/>
          </w:rPr>
          <w:tab/>
        </w:r>
        <w:r w:rsidRPr="006907F4">
          <w:rPr>
            <w:rStyle w:val="Lienhypertexte"/>
          </w:rPr>
          <w:t>PRIX</w:t>
        </w:r>
        <w:r>
          <w:rPr>
            <w:webHidden/>
          </w:rPr>
          <w:tab/>
        </w:r>
        <w:r>
          <w:rPr>
            <w:webHidden/>
          </w:rPr>
          <w:fldChar w:fldCharType="begin"/>
        </w:r>
        <w:r>
          <w:rPr>
            <w:webHidden/>
          </w:rPr>
          <w:instrText xml:space="preserve"> PAGEREF _Toc195710356 \h </w:instrText>
        </w:r>
        <w:r>
          <w:rPr>
            <w:webHidden/>
          </w:rPr>
        </w:r>
        <w:r>
          <w:rPr>
            <w:webHidden/>
          </w:rPr>
          <w:fldChar w:fldCharType="separate"/>
        </w:r>
        <w:r>
          <w:rPr>
            <w:webHidden/>
          </w:rPr>
          <w:t>5</w:t>
        </w:r>
        <w:r>
          <w:rPr>
            <w:webHidden/>
          </w:rPr>
          <w:fldChar w:fldCharType="end"/>
        </w:r>
      </w:hyperlink>
    </w:p>
    <w:p w14:paraId="28DD9BA5" w14:textId="38FB7D76" w:rsidR="009E0CB0" w:rsidRDefault="009E0CB0">
      <w:pPr>
        <w:pStyle w:val="TM1"/>
        <w:rPr>
          <w:rFonts w:eastAsiaTheme="minorEastAsia" w:cstheme="minorBidi"/>
          <w:b w:val="0"/>
          <w:bCs w:val="0"/>
          <w:kern w:val="2"/>
          <w14:ligatures w14:val="standardContextual"/>
        </w:rPr>
      </w:pPr>
      <w:hyperlink w:anchor="_Toc195710357" w:history="1">
        <w:r w:rsidRPr="006907F4">
          <w:rPr>
            <w:rStyle w:val="Lienhypertexte"/>
          </w:rPr>
          <w:t>Article 4.</w:t>
        </w:r>
        <w:r>
          <w:rPr>
            <w:rFonts w:eastAsiaTheme="minorEastAsia" w:cstheme="minorBidi"/>
            <w:b w:val="0"/>
            <w:bCs w:val="0"/>
            <w:kern w:val="2"/>
            <w14:ligatures w14:val="standardContextual"/>
          </w:rPr>
          <w:tab/>
        </w:r>
        <w:r w:rsidRPr="006907F4">
          <w:rPr>
            <w:rStyle w:val="Lienhypertexte"/>
          </w:rPr>
          <w:t>AVANCE (</w:t>
        </w:r>
        <w:r w:rsidRPr="006907F4">
          <w:rPr>
            <w:rStyle w:val="Lienhypertexte"/>
            <w:rFonts w:ascii="Arial" w:hAnsi="Arial" w:cs="Arial"/>
          </w:rPr>
          <w:t xml:space="preserve">Art. R.2191-3 et </w:t>
        </w:r>
        <w:r w:rsidRPr="006907F4">
          <w:rPr>
            <w:rStyle w:val="Lienhypertexte"/>
          </w:rPr>
          <w:t>R.2191-16 du CCP)</w:t>
        </w:r>
        <w:r>
          <w:rPr>
            <w:webHidden/>
          </w:rPr>
          <w:tab/>
        </w:r>
        <w:r>
          <w:rPr>
            <w:webHidden/>
          </w:rPr>
          <w:fldChar w:fldCharType="begin"/>
        </w:r>
        <w:r>
          <w:rPr>
            <w:webHidden/>
          </w:rPr>
          <w:instrText xml:space="preserve"> PAGEREF _Toc195710357 \h </w:instrText>
        </w:r>
        <w:r>
          <w:rPr>
            <w:webHidden/>
          </w:rPr>
        </w:r>
        <w:r>
          <w:rPr>
            <w:webHidden/>
          </w:rPr>
          <w:fldChar w:fldCharType="separate"/>
        </w:r>
        <w:r>
          <w:rPr>
            <w:webHidden/>
          </w:rPr>
          <w:t>6</w:t>
        </w:r>
        <w:r>
          <w:rPr>
            <w:webHidden/>
          </w:rPr>
          <w:fldChar w:fldCharType="end"/>
        </w:r>
      </w:hyperlink>
    </w:p>
    <w:p w14:paraId="58A8CF39" w14:textId="14324B16" w:rsidR="009E0CB0" w:rsidRDefault="009E0CB0">
      <w:pPr>
        <w:pStyle w:val="TM1"/>
        <w:rPr>
          <w:rFonts w:eastAsiaTheme="minorEastAsia" w:cstheme="minorBidi"/>
          <w:b w:val="0"/>
          <w:bCs w:val="0"/>
          <w:kern w:val="2"/>
          <w14:ligatures w14:val="standardContextual"/>
        </w:rPr>
      </w:pPr>
      <w:hyperlink w:anchor="_Toc195710358" w:history="1">
        <w:r w:rsidRPr="006907F4">
          <w:rPr>
            <w:rStyle w:val="Lienhypertexte"/>
          </w:rPr>
          <w:t>Article 5.</w:t>
        </w:r>
        <w:r>
          <w:rPr>
            <w:rFonts w:eastAsiaTheme="minorEastAsia" w:cstheme="minorBidi"/>
            <w:b w:val="0"/>
            <w:bCs w:val="0"/>
            <w:kern w:val="2"/>
            <w14:ligatures w14:val="standardContextual"/>
          </w:rPr>
          <w:tab/>
        </w:r>
        <w:r w:rsidRPr="006907F4">
          <w:rPr>
            <w:rStyle w:val="Lienhypertexte"/>
          </w:rPr>
          <w:t>PIECES CONSTITUTIVES DU MARCHE</w:t>
        </w:r>
        <w:r>
          <w:rPr>
            <w:webHidden/>
          </w:rPr>
          <w:tab/>
        </w:r>
        <w:r>
          <w:rPr>
            <w:webHidden/>
          </w:rPr>
          <w:fldChar w:fldCharType="begin"/>
        </w:r>
        <w:r>
          <w:rPr>
            <w:webHidden/>
          </w:rPr>
          <w:instrText xml:space="preserve"> PAGEREF _Toc195710358 \h </w:instrText>
        </w:r>
        <w:r>
          <w:rPr>
            <w:webHidden/>
          </w:rPr>
        </w:r>
        <w:r>
          <w:rPr>
            <w:webHidden/>
          </w:rPr>
          <w:fldChar w:fldCharType="separate"/>
        </w:r>
        <w:r>
          <w:rPr>
            <w:webHidden/>
          </w:rPr>
          <w:t>6</w:t>
        </w:r>
        <w:r>
          <w:rPr>
            <w:webHidden/>
          </w:rPr>
          <w:fldChar w:fldCharType="end"/>
        </w:r>
      </w:hyperlink>
    </w:p>
    <w:p w14:paraId="5F22A615" w14:textId="61BCC284" w:rsidR="009E0CB0" w:rsidRDefault="009E0CB0">
      <w:pPr>
        <w:pStyle w:val="TM1"/>
        <w:rPr>
          <w:rFonts w:eastAsiaTheme="minorEastAsia" w:cstheme="minorBidi"/>
          <w:b w:val="0"/>
          <w:bCs w:val="0"/>
          <w:kern w:val="2"/>
          <w14:ligatures w14:val="standardContextual"/>
        </w:rPr>
      </w:pPr>
      <w:hyperlink w:anchor="_Toc195710359" w:history="1">
        <w:r w:rsidRPr="006907F4">
          <w:rPr>
            <w:rStyle w:val="Lienhypertexte"/>
          </w:rPr>
          <w:t>Article 6.</w:t>
        </w:r>
        <w:r>
          <w:rPr>
            <w:rFonts w:eastAsiaTheme="minorEastAsia" w:cstheme="minorBidi"/>
            <w:b w:val="0"/>
            <w:bCs w:val="0"/>
            <w:kern w:val="2"/>
            <w14:ligatures w14:val="standardContextual"/>
          </w:rPr>
          <w:tab/>
        </w:r>
        <w:r w:rsidRPr="006907F4">
          <w:rPr>
            <w:rStyle w:val="Lienhypertexte"/>
          </w:rPr>
          <w:t>DUREE DU MARCHE</w:t>
        </w:r>
        <w:r>
          <w:rPr>
            <w:webHidden/>
          </w:rPr>
          <w:tab/>
        </w:r>
        <w:r>
          <w:rPr>
            <w:webHidden/>
          </w:rPr>
          <w:fldChar w:fldCharType="begin"/>
        </w:r>
        <w:r>
          <w:rPr>
            <w:webHidden/>
          </w:rPr>
          <w:instrText xml:space="preserve"> PAGEREF _Toc195710359 \h </w:instrText>
        </w:r>
        <w:r>
          <w:rPr>
            <w:webHidden/>
          </w:rPr>
        </w:r>
        <w:r>
          <w:rPr>
            <w:webHidden/>
          </w:rPr>
          <w:fldChar w:fldCharType="separate"/>
        </w:r>
        <w:r>
          <w:rPr>
            <w:webHidden/>
          </w:rPr>
          <w:t>6</w:t>
        </w:r>
        <w:r>
          <w:rPr>
            <w:webHidden/>
          </w:rPr>
          <w:fldChar w:fldCharType="end"/>
        </w:r>
      </w:hyperlink>
    </w:p>
    <w:p w14:paraId="4F4A4E71" w14:textId="1920F857" w:rsidR="009E0CB0" w:rsidRDefault="009E0CB0">
      <w:pPr>
        <w:pStyle w:val="TM1"/>
        <w:rPr>
          <w:rFonts w:eastAsiaTheme="minorEastAsia" w:cstheme="minorBidi"/>
          <w:b w:val="0"/>
          <w:bCs w:val="0"/>
          <w:kern w:val="2"/>
          <w14:ligatures w14:val="standardContextual"/>
        </w:rPr>
      </w:pPr>
      <w:hyperlink w:anchor="_Toc195710360" w:history="1">
        <w:r w:rsidRPr="006907F4">
          <w:rPr>
            <w:rStyle w:val="Lienhypertexte"/>
            <w:rFonts w:ascii="Calibri" w:hAnsi="Calibri" w:cs="Calibri"/>
          </w:rPr>
          <w:t>Article 7.</w:t>
        </w:r>
        <w:r>
          <w:rPr>
            <w:rFonts w:eastAsiaTheme="minorEastAsia" w:cstheme="minorBidi"/>
            <w:b w:val="0"/>
            <w:bCs w:val="0"/>
            <w:kern w:val="2"/>
            <w14:ligatures w14:val="standardContextual"/>
          </w:rPr>
          <w:tab/>
        </w:r>
        <w:r w:rsidRPr="006907F4">
          <w:rPr>
            <w:rStyle w:val="Lienhypertexte"/>
            <w:rFonts w:ascii="Calibri" w:hAnsi="Calibri" w:cs="Calibri"/>
          </w:rPr>
          <w:t>COMPTES A CREDITER</w:t>
        </w:r>
        <w:r>
          <w:rPr>
            <w:webHidden/>
          </w:rPr>
          <w:tab/>
        </w:r>
        <w:r>
          <w:rPr>
            <w:webHidden/>
          </w:rPr>
          <w:fldChar w:fldCharType="begin"/>
        </w:r>
        <w:r>
          <w:rPr>
            <w:webHidden/>
          </w:rPr>
          <w:instrText xml:space="preserve"> PAGEREF _Toc195710360 \h </w:instrText>
        </w:r>
        <w:r>
          <w:rPr>
            <w:webHidden/>
          </w:rPr>
        </w:r>
        <w:r>
          <w:rPr>
            <w:webHidden/>
          </w:rPr>
          <w:fldChar w:fldCharType="separate"/>
        </w:r>
        <w:r>
          <w:rPr>
            <w:webHidden/>
          </w:rPr>
          <w:t>7</w:t>
        </w:r>
        <w:r>
          <w:rPr>
            <w:webHidden/>
          </w:rPr>
          <w:fldChar w:fldCharType="end"/>
        </w:r>
      </w:hyperlink>
    </w:p>
    <w:p w14:paraId="70B02495" w14:textId="6F3188A4" w:rsidR="009E0CB0" w:rsidRDefault="009E0CB0">
      <w:pPr>
        <w:pStyle w:val="TM1"/>
        <w:rPr>
          <w:rFonts w:eastAsiaTheme="minorEastAsia" w:cstheme="minorBidi"/>
          <w:b w:val="0"/>
          <w:bCs w:val="0"/>
          <w:kern w:val="2"/>
          <w14:ligatures w14:val="standardContextual"/>
        </w:rPr>
      </w:pPr>
      <w:hyperlink w:anchor="_Toc195710361" w:history="1">
        <w:r w:rsidRPr="006907F4">
          <w:rPr>
            <w:rStyle w:val="Lienhypertexte"/>
          </w:rPr>
          <w:t>Article 8.</w:t>
        </w:r>
        <w:r>
          <w:rPr>
            <w:rFonts w:eastAsiaTheme="minorEastAsia" w:cstheme="minorBidi"/>
            <w:b w:val="0"/>
            <w:bCs w:val="0"/>
            <w:kern w:val="2"/>
            <w14:ligatures w14:val="standardContextual"/>
          </w:rPr>
          <w:tab/>
        </w:r>
        <w:r w:rsidRPr="006907F4">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_Toc195710361 \h </w:instrText>
        </w:r>
        <w:r>
          <w:rPr>
            <w:webHidden/>
          </w:rPr>
        </w:r>
        <w:r>
          <w:rPr>
            <w:webHidden/>
          </w:rPr>
          <w:fldChar w:fldCharType="separate"/>
        </w:r>
        <w:r>
          <w:rPr>
            <w:webHidden/>
          </w:rPr>
          <w:t>9</w:t>
        </w:r>
        <w:r>
          <w:rPr>
            <w:webHidden/>
          </w:rPr>
          <w:fldChar w:fldCharType="end"/>
        </w:r>
      </w:hyperlink>
    </w:p>
    <w:p w14:paraId="307858AC" w14:textId="756D6A0C" w:rsidR="009E0CB0" w:rsidRDefault="009E0CB0">
      <w:pPr>
        <w:pStyle w:val="TM1"/>
        <w:rPr>
          <w:rFonts w:eastAsiaTheme="minorEastAsia" w:cstheme="minorBidi"/>
          <w:b w:val="0"/>
          <w:bCs w:val="0"/>
          <w:kern w:val="2"/>
          <w14:ligatures w14:val="standardContextual"/>
        </w:rPr>
      </w:pPr>
      <w:hyperlink w:anchor="_Toc195710362" w:history="1">
        <w:r w:rsidRPr="006907F4">
          <w:rPr>
            <w:rStyle w:val="Lienhypertexte"/>
          </w:rPr>
          <w:t>Article 9.</w:t>
        </w:r>
        <w:r>
          <w:rPr>
            <w:rFonts w:eastAsiaTheme="minorEastAsia" w:cstheme="minorBidi"/>
            <w:b w:val="0"/>
            <w:bCs w:val="0"/>
            <w:kern w:val="2"/>
            <w14:ligatures w14:val="standardContextual"/>
          </w:rPr>
          <w:tab/>
        </w:r>
        <w:r w:rsidRPr="006907F4">
          <w:rPr>
            <w:rStyle w:val="Lienhypertexte"/>
          </w:rPr>
          <w:t>IDENTIFICATION DE L’ACHETEUR</w:t>
        </w:r>
        <w:r>
          <w:rPr>
            <w:webHidden/>
          </w:rPr>
          <w:tab/>
        </w:r>
        <w:r>
          <w:rPr>
            <w:webHidden/>
          </w:rPr>
          <w:fldChar w:fldCharType="begin"/>
        </w:r>
        <w:r>
          <w:rPr>
            <w:webHidden/>
          </w:rPr>
          <w:instrText xml:space="preserve"> PAGEREF _Toc195710362 \h </w:instrText>
        </w:r>
        <w:r>
          <w:rPr>
            <w:webHidden/>
          </w:rPr>
        </w:r>
        <w:r>
          <w:rPr>
            <w:webHidden/>
          </w:rPr>
          <w:fldChar w:fldCharType="separate"/>
        </w:r>
        <w:r>
          <w:rPr>
            <w:webHidden/>
          </w:rPr>
          <w:t>10</w:t>
        </w:r>
        <w:r>
          <w:rPr>
            <w:webHidden/>
          </w:rPr>
          <w:fldChar w:fldCharType="end"/>
        </w:r>
      </w:hyperlink>
    </w:p>
    <w:p w14:paraId="13EE91BC" w14:textId="6B79592F" w:rsidR="009E0CB0" w:rsidRDefault="009E0CB0">
      <w:pPr>
        <w:pStyle w:val="TM1"/>
        <w:rPr>
          <w:rFonts w:eastAsiaTheme="minorEastAsia" w:cstheme="minorBidi"/>
          <w:b w:val="0"/>
          <w:bCs w:val="0"/>
          <w:kern w:val="2"/>
          <w14:ligatures w14:val="standardContextual"/>
        </w:rPr>
      </w:pPr>
      <w:hyperlink w:anchor="_Toc195710363" w:history="1">
        <w:r w:rsidRPr="006907F4">
          <w:rPr>
            <w:rStyle w:val="Lienhypertexte"/>
          </w:rPr>
          <w:t>Article 10.</w:t>
        </w:r>
        <w:r>
          <w:rPr>
            <w:rFonts w:eastAsiaTheme="minorEastAsia" w:cstheme="minorBidi"/>
            <w:b w:val="0"/>
            <w:bCs w:val="0"/>
            <w:kern w:val="2"/>
            <w14:ligatures w14:val="standardContextual"/>
          </w:rPr>
          <w:tab/>
        </w:r>
        <w:r w:rsidRPr="006907F4">
          <w:rPr>
            <w:rStyle w:val="Lienhypertexte"/>
          </w:rPr>
          <w:t>Annexe 1 : Déclaration</w:t>
        </w:r>
        <w:r>
          <w:rPr>
            <w:webHidden/>
          </w:rPr>
          <w:tab/>
        </w:r>
        <w:r>
          <w:rPr>
            <w:webHidden/>
          </w:rPr>
          <w:fldChar w:fldCharType="begin"/>
        </w:r>
        <w:r>
          <w:rPr>
            <w:webHidden/>
          </w:rPr>
          <w:instrText xml:space="preserve"> PAGEREF _Toc195710363 \h </w:instrText>
        </w:r>
        <w:r>
          <w:rPr>
            <w:webHidden/>
          </w:rPr>
        </w:r>
        <w:r>
          <w:rPr>
            <w:webHidden/>
          </w:rPr>
          <w:fldChar w:fldCharType="separate"/>
        </w:r>
        <w:r>
          <w:rPr>
            <w:webHidden/>
          </w:rPr>
          <w:t>12</w:t>
        </w:r>
        <w:r>
          <w:rPr>
            <w:webHidden/>
          </w:rPr>
          <w:fldChar w:fldCharType="end"/>
        </w:r>
      </w:hyperlink>
    </w:p>
    <w:p w14:paraId="42598534" w14:textId="416C5B77" w:rsidR="009E0CB0" w:rsidRDefault="009E0CB0">
      <w:pPr>
        <w:pStyle w:val="TM1"/>
        <w:rPr>
          <w:rFonts w:eastAsiaTheme="minorEastAsia" w:cstheme="minorBidi"/>
          <w:b w:val="0"/>
          <w:bCs w:val="0"/>
          <w:kern w:val="2"/>
          <w14:ligatures w14:val="standardContextual"/>
        </w:rPr>
      </w:pPr>
      <w:hyperlink w:anchor="_Toc195710364" w:history="1">
        <w:r w:rsidRPr="006907F4">
          <w:rPr>
            <w:rStyle w:val="Lienhypertexte"/>
            <w:lang w:eastAsia="zh-CN"/>
          </w:rPr>
          <w:t>Article 11.</w:t>
        </w:r>
        <w:r>
          <w:rPr>
            <w:rFonts w:eastAsiaTheme="minorEastAsia" w:cstheme="minorBidi"/>
            <w:b w:val="0"/>
            <w:bCs w:val="0"/>
            <w:kern w:val="2"/>
            <w14:ligatures w14:val="standardContextual"/>
          </w:rPr>
          <w:tab/>
        </w:r>
        <w:r w:rsidRPr="006907F4">
          <w:rPr>
            <w:rStyle w:val="Lienhypertexte"/>
            <w:lang w:eastAsia="zh-CN"/>
          </w:rPr>
          <w:t>Annexe 2 : Désignation des co-traitants et répartition des prestations</w:t>
        </w:r>
        <w:r>
          <w:rPr>
            <w:webHidden/>
          </w:rPr>
          <w:tab/>
        </w:r>
        <w:r>
          <w:rPr>
            <w:webHidden/>
          </w:rPr>
          <w:fldChar w:fldCharType="begin"/>
        </w:r>
        <w:r>
          <w:rPr>
            <w:webHidden/>
          </w:rPr>
          <w:instrText xml:space="preserve"> PAGEREF _Toc195710364 \h </w:instrText>
        </w:r>
        <w:r>
          <w:rPr>
            <w:webHidden/>
          </w:rPr>
        </w:r>
        <w:r>
          <w:rPr>
            <w:webHidden/>
          </w:rPr>
          <w:fldChar w:fldCharType="separate"/>
        </w:r>
        <w:r>
          <w:rPr>
            <w:webHidden/>
          </w:rPr>
          <w:t>13</w:t>
        </w:r>
        <w:r>
          <w:rPr>
            <w:webHidden/>
          </w:rPr>
          <w:fldChar w:fldCharType="end"/>
        </w:r>
      </w:hyperlink>
    </w:p>
    <w:p w14:paraId="7F5806A9" w14:textId="5F674666" w:rsidR="009E0CB0" w:rsidRDefault="009E0CB0">
      <w:pPr>
        <w:pStyle w:val="TM1"/>
        <w:rPr>
          <w:rFonts w:eastAsiaTheme="minorEastAsia" w:cstheme="minorBidi"/>
          <w:b w:val="0"/>
          <w:bCs w:val="0"/>
          <w:kern w:val="2"/>
          <w14:ligatures w14:val="standardContextual"/>
        </w:rPr>
      </w:pPr>
      <w:hyperlink w:anchor="_Toc195710365" w:history="1">
        <w:r w:rsidRPr="006907F4">
          <w:rPr>
            <w:rStyle w:val="Lienhypertexte"/>
            <w:lang w:eastAsia="zh-CN"/>
          </w:rPr>
          <w:t>Article 12.</w:t>
        </w:r>
        <w:r>
          <w:rPr>
            <w:rFonts w:eastAsiaTheme="minorEastAsia" w:cstheme="minorBidi"/>
            <w:b w:val="0"/>
            <w:bCs w:val="0"/>
            <w:kern w:val="2"/>
            <w14:ligatures w14:val="standardContextual"/>
          </w:rPr>
          <w:tab/>
        </w:r>
        <w:r w:rsidRPr="006907F4">
          <w:rPr>
            <w:rStyle w:val="Lienhypertexte"/>
            <w:lang w:eastAsia="zh-CN"/>
          </w:rPr>
          <w:t>Annexe 3 : Engagement RGPD</w:t>
        </w:r>
        <w:r>
          <w:rPr>
            <w:webHidden/>
          </w:rPr>
          <w:tab/>
        </w:r>
        <w:r>
          <w:rPr>
            <w:webHidden/>
          </w:rPr>
          <w:fldChar w:fldCharType="begin"/>
        </w:r>
        <w:r>
          <w:rPr>
            <w:webHidden/>
          </w:rPr>
          <w:instrText xml:space="preserve"> PAGEREF _Toc195710365 \h </w:instrText>
        </w:r>
        <w:r>
          <w:rPr>
            <w:webHidden/>
          </w:rPr>
        </w:r>
        <w:r>
          <w:rPr>
            <w:webHidden/>
          </w:rPr>
          <w:fldChar w:fldCharType="separate"/>
        </w:r>
        <w:r>
          <w:rPr>
            <w:webHidden/>
          </w:rPr>
          <w:t>14</w:t>
        </w:r>
        <w:r>
          <w:rPr>
            <w:webHidden/>
          </w:rPr>
          <w:fldChar w:fldCharType="end"/>
        </w:r>
      </w:hyperlink>
    </w:p>
    <w:p w14:paraId="001DADCD" w14:textId="6F047B60" w:rsidR="00150B0E" w:rsidRPr="00150B0E" w:rsidRDefault="003A21DC"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8" w:name="_Toc109554918"/>
      <w:bookmarkStart w:id="9" w:name="_Toc109555261"/>
      <w:bookmarkStart w:id="10"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365A2B">
      <w:pPr>
        <w:pStyle w:val="Titre1"/>
      </w:pPr>
      <w:bookmarkStart w:id="11" w:name="_Toc195710354"/>
      <w:bookmarkEnd w:id="8"/>
      <w:bookmarkEnd w:id="9"/>
      <w:bookmarkEnd w:id="10"/>
      <w:r w:rsidRPr="002D7913">
        <w:t>OBJET DE L’ACTE D’ENGAGEMENT</w:t>
      </w:r>
      <w:bookmarkEnd w:id="11"/>
    </w:p>
    <w:p w14:paraId="5BA881F2" w14:textId="77777777" w:rsidR="00682735" w:rsidRPr="00D67DEF" w:rsidRDefault="00682735" w:rsidP="009348CB">
      <w:pPr>
        <w:jc w:val="both"/>
        <w:rPr>
          <w:rFonts w:asciiTheme="minorHAnsi" w:eastAsiaTheme="minorHAnsi" w:hAnsiTheme="minorHAnsi" w:cstheme="minorHAnsi"/>
          <w:szCs w:val="24"/>
          <w:lang w:eastAsia="en-US"/>
        </w:rPr>
      </w:pPr>
      <w:bookmarkStart w:id="12" w:name="_Toc109554919"/>
      <w:bookmarkStart w:id="13" w:name="_Toc109555262"/>
      <w:bookmarkStart w:id="14" w:name="_Toc109556170"/>
      <w:bookmarkStart w:id="15" w:name="_Toc524435713"/>
    </w:p>
    <w:p w14:paraId="5E3BF5F4" w14:textId="75F37827" w:rsidR="004B4748" w:rsidRPr="00D67DEF" w:rsidRDefault="004B4748" w:rsidP="004B4748">
      <w:pPr>
        <w:jc w:val="both"/>
        <w:rPr>
          <w:rFonts w:asciiTheme="minorHAnsi" w:hAnsiTheme="minorHAnsi" w:cstheme="minorHAnsi"/>
          <w:b/>
          <w:szCs w:val="24"/>
        </w:rPr>
      </w:pPr>
      <w:r w:rsidRPr="00D67DEF">
        <w:rPr>
          <w:rFonts w:asciiTheme="minorHAnsi" w:hAnsiTheme="minorHAnsi" w:cstheme="minorHAnsi"/>
          <w:szCs w:val="24"/>
        </w:rPr>
        <w:t xml:space="preserve">Le présent Acte d'Engagement concerne </w:t>
      </w:r>
      <w:r w:rsidRPr="004E21CB">
        <w:rPr>
          <w:rFonts w:asciiTheme="minorHAnsi" w:hAnsiTheme="minorHAnsi" w:cstheme="minorHAnsi"/>
          <w:szCs w:val="24"/>
        </w:rPr>
        <w:t>la fourniture, le marquage, l’emballage</w:t>
      </w:r>
      <w:r w:rsidR="003C5EE0">
        <w:rPr>
          <w:rFonts w:asciiTheme="minorHAnsi" w:hAnsiTheme="minorHAnsi" w:cstheme="minorHAnsi"/>
          <w:szCs w:val="24"/>
        </w:rPr>
        <w:t>,</w:t>
      </w:r>
      <w:r w:rsidRPr="004E21CB">
        <w:rPr>
          <w:rFonts w:asciiTheme="minorHAnsi" w:hAnsiTheme="minorHAnsi" w:cstheme="minorHAnsi"/>
          <w:szCs w:val="24"/>
        </w:rPr>
        <w:t xml:space="preserve"> le conditionnement et la livraison d</w:t>
      </w:r>
      <w:r w:rsidR="003C5EE0">
        <w:rPr>
          <w:rFonts w:asciiTheme="minorHAnsi" w:hAnsiTheme="minorHAnsi" w:cstheme="minorHAnsi"/>
          <w:szCs w:val="24"/>
        </w:rPr>
        <w:t xml:space="preserve">’articles et </w:t>
      </w:r>
      <w:r w:rsidRPr="004E21CB">
        <w:rPr>
          <w:rFonts w:asciiTheme="minorHAnsi" w:hAnsiTheme="minorHAnsi" w:cstheme="minorHAnsi"/>
          <w:szCs w:val="24"/>
        </w:rPr>
        <w:t>objets publicitaires, de matériels promotionnels aux couleurs de l’institution, pour assurer la représentation de son image et la valorisation de ses actions sur l’ensemble du territoire des Alpes-Maritimes (06).</w:t>
      </w:r>
    </w:p>
    <w:p w14:paraId="1B503957" w14:textId="68461117" w:rsidR="00450D02" w:rsidRPr="009654B7" w:rsidRDefault="00450D02" w:rsidP="00366B54">
      <w:pPr>
        <w:jc w:val="both"/>
        <w:rPr>
          <w:rFonts w:asciiTheme="minorHAnsi" w:hAnsiTheme="minorHAnsi" w:cstheme="minorHAnsi"/>
        </w:rPr>
      </w:pPr>
    </w:p>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365A2B">
      <w:pPr>
        <w:pStyle w:val="Titre1"/>
      </w:pPr>
      <w:bookmarkStart w:id="16" w:name="_Toc195710355"/>
      <w:r w:rsidRPr="002D7913">
        <w:t>ENGAGEMENT DU TITULAIRE OU DU GROUPEMENT TITULAIRE</w:t>
      </w:r>
      <w:bookmarkEnd w:id="16"/>
    </w:p>
    <w:p w14:paraId="1FBAD62F" w14:textId="77777777" w:rsidR="00316D4F" w:rsidRPr="005F6442" w:rsidRDefault="00316D4F" w:rsidP="00316D4F">
      <w:pPr>
        <w:jc w:val="both"/>
        <w:rPr>
          <w:rFonts w:ascii="Calibri" w:hAnsi="Calibri" w:cs="Calibri"/>
          <w:b/>
          <w:u w:val="single"/>
        </w:rPr>
      </w:pPr>
    </w:p>
    <w:p w14:paraId="29C4BFB6"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17" w:name="_Hlk40170604"/>
      <w:r w:rsidR="00F43C4B" w:rsidRPr="00F43C4B">
        <w:rPr>
          <w:rFonts w:ascii="Calibri" w:hAnsi="Calibri" w:cs="Calibri"/>
          <w:b/>
          <w:u w:val="single"/>
        </w:rPr>
        <w:t>Identification et engagement du Titulaire ou du groupement Titulaire</w:t>
      </w:r>
    </w:p>
    <w:p w14:paraId="7BFB825A" w14:textId="77777777" w:rsidR="00F43C4B" w:rsidRPr="00F43C4B" w:rsidRDefault="00F43C4B" w:rsidP="00F43C4B">
      <w:pPr>
        <w:jc w:val="both"/>
        <w:rPr>
          <w:rFonts w:ascii="Calibri" w:hAnsi="Calibri" w:cs="Calibri"/>
          <w:b/>
          <w:u w:val="single"/>
        </w:rPr>
      </w:pPr>
    </w:p>
    <w:p w14:paraId="7AC4C3B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CCAG-FCS et conformément à leurs clauses et stipulations</w:t>
      </w:r>
      <w:bookmarkEnd w:id="17"/>
      <w:r w:rsidRPr="00F43C4B">
        <w:rPr>
          <w:rFonts w:ascii="Calibri" w:hAnsi="Calibri" w:cs="Calibri"/>
          <w:szCs w:val="24"/>
        </w:rPr>
        <w:t> :</w:t>
      </w:r>
    </w:p>
    <w:p w14:paraId="6994F14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8" w:name="Texte1"/>
    <w:p w14:paraId="11F870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8"/>
      <w:r w:rsidRPr="00F43C4B">
        <w:rPr>
          <w:rFonts w:ascii="Calibri" w:hAnsi="Calibri" w:cs="Calibri"/>
          <w:szCs w:val="24"/>
        </w:rPr>
        <w:t> LE SIGNATAIRE,</w:t>
      </w:r>
    </w:p>
    <w:p w14:paraId="0303C46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29310D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1EFADFE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196B934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EFEE5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9"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9"/>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23BC70F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0F456F0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75C1DA4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28DEC09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49008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24956DB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139F3CD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EED7D1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57E3A5C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535CA54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243C8B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41B31728"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0E8C380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lastRenderedPageBreak/>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20"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20"/>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344DCD2B"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27C4AAB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3ED4E10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7C9A12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5D377C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34A2C61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6396966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2315E2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19A4578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50BF182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4E0F8EC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5E4471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189554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6C98E5D8"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43D09477" w14:textId="77777777" w:rsidTr="006B24EE">
        <w:trPr>
          <w:cantSplit/>
          <w:trHeight w:val="1239"/>
          <w:tblHeader/>
        </w:trPr>
        <w:tc>
          <w:tcPr>
            <w:tcW w:w="2985" w:type="dxa"/>
            <w:shd w:val="clear" w:color="auto" w:fill="F2F2F2"/>
            <w:vAlign w:val="center"/>
          </w:tcPr>
          <w:p w14:paraId="40B68EF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3698AC79"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1A1D5DA6"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739E6BEA"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proofErr w:type="gramStart"/>
            <w:r w:rsidRPr="00F43C4B">
              <w:rPr>
                <w:rFonts w:ascii="Calibri" w:hAnsi="Calibri" w:cs="Calibri"/>
                <w:b/>
                <w:bCs/>
                <w:sz w:val="22"/>
                <w:szCs w:val="22"/>
              </w:rPr>
              <w:t>ou</w:t>
            </w:r>
            <w:proofErr w:type="gramEnd"/>
            <w:r w:rsidRPr="00F43C4B">
              <w:rPr>
                <w:rFonts w:ascii="Calibri" w:hAnsi="Calibri" w:cs="Calibri"/>
                <w:b/>
                <w:bCs/>
                <w:sz w:val="22"/>
                <w:szCs w:val="22"/>
              </w:rPr>
              <w:t xml:space="preserve"> répertoire des métiers ; </w:t>
            </w:r>
          </w:p>
          <w:p w14:paraId="1F9EDC35"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2C729BD2"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5AEDF447" w14:textId="77777777" w:rsidTr="006B24EE">
        <w:trPr>
          <w:cantSplit/>
          <w:trHeight w:val="567"/>
        </w:trPr>
        <w:tc>
          <w:tcPr>
            <w:tcW w:w="2985" w:type="dxa"/>
            <w:shd w:val="clear" w:color="auto" w:fill="FFFFFF"/>
            <w:vAlign w:val="center"/>
          </w:tcPr>
          <w:p w14:paraId="33DC768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2BBB8543"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53F436F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0A593E59" w14:textId="77777777" w:rsidTr="006B24EE">
        <w:trPr>
          <w:cantSplit/>
          <w:trHeight w:val="567"/>
        </w:trPr>
        <w:tc>
          <w:tcPr>
            <w:tcW w:w="2985" w:type="dxa"/>
            <w:vAlign w:val="center"/>
          </w:tcPr>
          <w:p w14:paraId="75C1315D"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F8FBA5E"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17ED6C1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7204C78B" w14:textId="77777777" w:rsidTr="006B24EE">
        <w:trPr>
          <w:cantSplit/>
          <w:trHeight w:val="567"/>
        </w:trPr>
        <w:tc>
          <w:tcPr>
            <w:tcW w:w="2985" w:type="dxa"/>
            <w:shd w:val="clear" w:color="auto" w:fill="FFFFFF"/>
            <w:vAlign w:val="center"/>
          </w:tcPr>
          <w:p w14:paraId="1CB99D72"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17D9F25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1F32918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52753448" w14:textId="77777777" w:rsidTr="006B24EE">
        <w:trPr>
          <w:cantSplit/>
          <w:trHeight w:val="567"/>
        </w:trPr>
        <w:tc>
          <w:tcPr>
            <w:tcW w:w="2985" w:type="dxa"/>
            <w:vAlign w:val="center"/>
          </w:tcPr>
          <w:p w14:paraId="3C681CD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127ACB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6A18BF7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4425C7EE" w14:textId="77777777" w:rsidTr="006B24EE">
        <w:trPr>
          <w:cantSplit/>
          <w:trHeight w:val="567"/>
        </w:trPr>
        <w:tc>
          <w:tcPr>
            <w:tcW w:w="2985" w:type="dxa"/>
            <w:vAlign w:val="center"/>
          </w:tcPr>
          <w:p w14:paraId="7563987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8DD76D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325972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7873D7D7"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0F2C3FE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2F9C50DE"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t xml:space="preserve">En cas de groupement conjoint, le mandataire du groupement est : </w:t>
      </w:r>
      <w:r w:rsidRPr="00F43C4B">
        <w:rPr>
          <w:rFonts w:ascii="Calibri" w:hAnsi="Calibri" w:cs="Calibri"/>
          <w:i/>
          <w:iCs/>
          <w:szCs w:val="24"/>
        </w:rPr>
        <w:t>(Cocher la case correspondante.)</w:t>
      </w:r>
    </w:p>
    <w:p w14:paraId="1AD72739"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lastRenderedPageBreak/>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1B23A29E" w14:textId="4B086FA0" w:rsidR="00316D4F" w:rsidRPr="005F6442" w:rsidRDefault="00316D4F" w:rsidP="00F43C4B">
      <w:pPr>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365A2B">
      <w:pPr>
        <w:pStyle w:val="Titre1"/>
      </w:pPr>
      <w:bookmarkStart w:id="21" w:name="_Toc195710356"/>
      <w:r w:rsidRPr="002D7913">
        <w:t>PRIX</w:t>
      </w:r>
      <w:bookmarkEnd w:id="21"/>
      <w:r w:rsidRPr="002D7913">
        <w:t xml:space="preserve"> </w:t>
      </w:r>
    </w:p>
    <w:p w14:paraId="49D7AE81" w14:textId="77777777" w:rsidR="007A0A33" w:rsidRDefault="007A0A33" w:rsidP="007A0A33">
      <w:pPr>
        <w:ind w:right="-285"/>
        <w:jc w:val="both"/>
        <w:rPr>
          <w:rFonts w:asciiTheme="minorHAnsi" w:eastAsia="SimSun" w:hAnsiTheme="minorHAnsi" w:cstheme="minorHAnsi"/>
          <w:kern w:val="1"/>
          <w:szCs w:val="28"/>
          <w:lang w:eastAsia="hi-IN" w:bidi="hi-IN"/>
        </w:rPr>
      </w:pPr>
    </w:p>
    <w:p w14:paraId="07F464A4" w14:textId="77777777" w:rsidR="00AE5F5A" w:rsidRDefault="00F43C4B" w:rsidP="00F43C4B">
      <w:pPr>
        <w:jc w:val="both"/>
        <w:rPr>
          <w:rFonts w:asciiTheme="minorHAnsi" w:hAnsiTheme="minorHAnsi" w:cs="Calibri"/>
          <w:szCs w:val="24"/>
        </w:rPr>
      </w:pPr>
      <w:bookmarkStart w:id="22" w:name="_Hlk204681457"/>
      <w:r w:rsidRPr="00F43C4B">
        <w:rPr>
          <w:rFonts w:asciiTheme="minorHAnsi" w:hAnsiTheme="minorHAnsi" w:cs="Calibri"/>
          <w:szCs w:val="24"/>
        </w:rPr>
        <w:t>Les prestations seront rémunérées par application aux quantités réellement exécutées des prix unitaires fixés dans</w:t>
      </w:r>
      <w:r w:rsidR="00AE5F5A">
        <w:rPr>
          <w:rFonts w:asciiTheme="minorHAnsi" w:hAnsiTheme="minorHAnsi" w:cs="Calibri"/>
          <w:szCs w:val="24"/>
        </w:rPr>
        <w:t> :</w:t>
      </w:r>
    </w:p>
    <w:p w14:paraId="119B70FD" w14:textId="3D2F190A" w:rsidR="00F43C4B" w:rsidRDefault="00F43C4B" w:rsidP="00AE5F5A">
      <w:pPr>
        <w:pStyle w:val="Paragraphedeliste"/>
        <w:numPr>
          <w:ilvl w:val="0"/>
          <w:numId w:val="44"/>
        </w:numPr>
        <w:jc w:val="both"/>
        <w:rPr>
          <w:rFonts w:asciiTheme="minorHAnsi" w:hAnsiTheme="minorHAnsi" w:cs="Calibri"/>
          <w:szCs w:val="24"/>
        </w:rPr>
      </w:pPr>
      <w:proofErr w:type="gramStart"/>
      <w:r w:rsidRPr="00AE5F5A">
        <w:rPr>
          <w:rFonts w:asciiTheme="minorHAnsi" w:hAnsiTheme="minorHAnsi" w:cs="Calibri"/>
          <w:szCs w:val="24"/>
        </w:rPr>
        <w:t>le</w:t>
      </w:r>
      <w:proofErr w:type="gramEnd"/>
      <w:r w:rsidRPr="00AE5F5A">
        <w:rPr>
          <w:rFonts w:asciiTheme="minorHAnsi" w:hAnsiTheme="minorHAnsi" w:cs="Calibri"/>
          <w:szCs w:val="24"/>
        </w:rPr>
        <w:t xml:space="preserve"> bordereau des prix unitaires (BPU)</w:t>
      </w:r>
      <w:r w:rsidR="00AE5F5A" w:rsidRPr="00AE5F5A">
        <w:rPr>
          <w:rFonts w:asciiTheme="minorHAnsi" w:hAnsiTheme="minorHAnsi" w:cs="Calibri"/>
          <w:szCs w:val="24"/>
        </w:rPr>
        <w:t xml:space="preserve"> de l’accord-cadre,</w:t>
      </w:r>
    </w:p>
    <w:p w14:paraId="135579CD" w14:textId="2F82CFA4" w:rsidR="00AE5F5A" w:rsidRDefault="00AE5F5A" w:rsidP="00AE5F5A">
      <w:pPr>
        <w:pStyle w:val="Paragraphedeliste"/>
        <w:numPr>
          <w:ilvl w:val="0"/>
          <w:numId w:val="44"/>
        </w:numPr>
        <w:jc w:val="both"/>
        <w:rPr>
          <w:rFonts w:asciiTheme="minorHAnsi" w:hAnsiTheme="minorHAnsi" w:cs="Calibri"/>
          <w:szCs w:val="24"/>
        </w:rPr>
      </w:pPr>
      <w:proofErr w:type="gramStart"/>
      <w:r>
        <w:rPr>
          <w:rFonts w:asciiTheme="minorHAnsi" w:hAnsiTheme="minorHAnsi" w:cs="Calibri"/>
          <w:szCs w:val="24"/>
        </w:rPr>
        <w:t>le</w:t>
      </w:r>
      <w:proofErr w:type="gramEnd"/>
      <w:r>
        <w:rPr>
          <w:rFonts w:asciiTheme="minorHAnsi" w:hAnsiTheme="minorHAnsi" w:cs="Calibri"/>
          <w:szCs w:val="24"/>
        </w:rPr>
        <w:t xml:space="preserve"> catalogue du titulaire, auquel sera appliqué le taux de remise consenti par ce dernier.</w:t>
      </w:r>
    </w:p>
    <w:p w14:paraId="67B8F3BB" w14:textId="77777777" w:rsidR="00500B84" w:rsidRDefault="00500B84" w:rsidP="00500B84">
      <w:pPr>
        <w:jc w:val="both"/>
        <w:rPr>
          <w:rFonts w:asciiTheme="minorHAnsi" w:hAnsiTheme="minorHAnsi" w:cs="Calibri"/>
          <w:szCs w:val="24"/>
        </w:rPr>
      </w:pPr>
    </w:p>
    <w:p w14:paraId="0784E622" w14:textId="33C8FA9C" w:rsidR="00500B84" w:rsidRPr="00500B84" w:rsidRDefault="00500B84" w:rsidP="00500B84">
      <w:pPr>
        <w:jc w:val="both"/>
        <w:rPr>
          <w:rFonts w:asciiTheme="minorHAnsi" w:hAnsiTheme="minorHAnsi" w:cs="Calibri"/>
          <w:szCs w:val="24"/>
        </w:rPr>
      </w:pPr>
      <w:bookmarkStart w:id="23" w:name="_Hlk204876303"/>
      <w:r>
        <w:rPr>
          <w:rFonts w:asciiTheme="minorHAnsi" w:hAnsiTheme="minorHAnsi" w:cs="Calibri"/>
          <w:szCs w:val="24"/>
        </w:rPr>
        <w:t>Le titulaire consent une remise de</w:t>
      </w:r>
      <w:proofErr w:type="gramStart"/>
      <w:r>
        <w:rPr>
          <w:rFonts w:asciiTheme="minorHAnsi" w:hAnsiTheme="minorHAnsi" w:cs="Calibri"/>
          <w:szCs w:val="24"/>
        </w:rPr>
        <w:t xml:space="preserve"> ….</w:t>
      </w:r>
      <w:proofErr w:type="gramEnd"/>
      <w:r>
        <w:rPr>
          <w:rFonts w:asciiTheme="minorHAnsi" w:hAnsiTheme="minorHAnsi" w:cs="Calibri"/>
          <w:szCs w:val="24"/>
        </w:rPr>
        <w:t>.% sur son catalogue.</w:t>
      </w:r>
    </w:p>
    <w:bookmarkEnd w:id="23"/>
    <w:p w14:paraId="134A4C0A" w14:textId="77777777" w:rsidR="00F43C4B" w:rsidRPr="00F43C4B" w:rsidRDefault="00F43C4B" w:rsidP="00F43C4B">
      <w:pPr>
        <w:jc w:val="both"/>
        <w:rPr>
          <w:rFonts w:asciiTheme="minorHAnsi" w:hAnsiTheme="minorHAnsi" w:cs="Calibri"/>
          <w:szCs w:val="24"/>
        </w:rPr>
      </w:pPr>
    </w:p>
    <w:p w14:paraId="1E82383C" w14:textId="1C426098" w:rsidR="000529D8" w:rsidRPr="00F43C4B" w:rsidRDefault="000529D8" w:rsidP="000529D8">
      <w:pPr>
        <w:jc w:val="both"/>
        <w:rPr>
          <w:rFonts w:asciiTheme="minorHAnsi" w:hAnsiTheme="minorHAnsi" w:cs="Calibri"/>
          <w:szCs w:val="24"/>
        </w:rPr>
      </w:pPr>
      <w:bookmarkStart w:id="24" w:name="_Hlk204876487"/>
      <w:bookmarkStart w:id="25" w:name="_Hlk188629384"/>
      <w:r w:rsidRPr="00F43C4B">
        <w:rPr>
          <w:rFonts w:asciiTheme="minorHAnsi" w:hAnsiTheme="minorHAnsi" w:cs="Calibri"/>
          <w:szCs w:val="24"/>
        </w:rPr>
        <w:t xml:space="preserve">Le présent marché </w:t>
      </w:r>
      <w:r>
        <w:rPr>
          <w:rFonts w:asciiTheme="minorHAnsi" w:hAnsiTheme="minorHAnsi" w:cs="Calibri"/>
          <w:szCs w:val="24"/>
        </w:rPr>
        <w:t>comporte un</w:t>
      </w:r>
      <w:r w:rsidRPr="00F43C4B">
        <w:rPr>
          <w:rFonts w:asciiTheme="minorHAnsi" w:hAnsiTheme="minorHAnsi" w:cs="Calibri"/>
          <w:szCs w:val="24"/>
        </w:rPr>
        <w:t xml:space="preserve"> montant minimum</w:t>
      </w:r>
      <w:r>
        <w:rPr>
          <w:rFonts w:asciiTheme="minorHAnsi" w:hAnsiTheme="minorHAnsi" w:cs="Calibri"/>
          <w:szCs w:val="24"/>
        </w:rPr>
        <w:t xml:space="preserve"> de </w:t>
      </w:r>
      <w:r w:rsidR="003F01CC">
        <w:rPr>
          <w:rFonts w:asciiTheme="minorHAnsi" w:hAnsiTheme="minorHAnsi" w:cs="Calibri"/>
          <w:szCs w:val="24"/>
        </w:rPr>
        <w:t>2500€</w:t>
      </w:r>
      <w:r w:rsidR="004C2993">
        <w:rPr>
          <w:rFonts w:asciiTheme="minorHAnsi" w:hAnsiTheme="minorHAnsi" w:cs="Calibri"/>
          <w:szCs w:val="24"/>
        </w:rPr>
        <w:t xml:space="preserve"> </w:t>
      </w:r>
      <w:r>
        <w:rPr>
          <w:rFonts w:asciiTheme="minorHAnsi" w:hAnsiTheme="minorHAnsi" w:cs="Calibri"/>
          <w:szCs w:val="24"/>
        </w:rPr>
        <w:t>HT et</w:t>
      </w:r>
      <w:r w:rsidRPr="00F43C4B">
        <w:rPr>
          <w:rFonts w:asciiTheme="minorHAnsi" w:hAnsiTheme="minorHAnsi" w:cs="Calibri"/>
          <w:szCs w:val="24"/>
        </w:rPr>
        <w:t xml:space="preserve"> un montant maximum annuel de </w:t>
      </w:r>
      <w:r w:rsidR="003F01CC">
        <w:rPr>
          <w:rFonts w:asciiTheme="minorHAnsi" w:hAnsiTheme="minorHAnsi" w:cs="Calibri"/>
          <w:szCs w:val="24"/>
        </w:rPr>
        <w:t>50 000€</w:t>
      </w:r>
      <w:r w:rsidRPr="00F43C4B">
        <w:rPr>
          <w:rFonts w:asciiTheme="minorHAnsi" w:hAnsiTheme="minorHAnsi" w:cs="Calibri"/>
          <w:szCs w:val="24"/>
        </w:rPr>
        <w:t xml:space="preserve"> HT.</w:t>
      </w:r>
    </w:p>
    <w:bookmarkEnd w:id="24"/>
    <w:bookmarkEnd w:id="25"/>
    <w:p w14:paraId="2E09BF12" w14:textId="77777777" w:rsidR="00AE5F5A" w:rsidRPr="00F43C4B" w:rsidRDefault="00AE5F5A" w:rsidP="00F43C4B">
      <w:pPr>
        <w:jc w:val="both"/>
        <w:rPr>
          <w:rFonts w:asciiTheme="minorHAnsi" w:hAnsiTheme="minorHAnsi" w:cs="Calibri"/>
          <w:szCs w:val="24"/>
        </w:rPr>
      </w:pPr>
    </w:p>
    <w:p w14:paraId="5D4C5381" w14:textId="77777777" w:rsidR="00661364" w:rsidRDefault="00661364" w:rsidP="00223B89">
      <w:pPr>
        <w:jc w:val="both"/>
        <w:rPr>
          <w:rFonts w:asciiTheme="minorHAnsi" w:hAnsiTheme="minorHAnsi" w:cs="Calibri"/>
          <w:szCs w:val="24"/>
        </w:rPr>
      </w:pPr>
    </w:p>
    <w:p w14:paraId="1AB1565F" w14:textId="77777777" w:rsidR="00661364" w:rsidRPr="00883CE3" w:rsidRDefault="00661364" w:rsidP="00661364">
      <w:pPr>
        <w:pStyle w:val="Titre1"/>
      </w:pPr>
      <w:bookmarkStart w:id="26" w:name="_Toc118811663"/>
      <w:bookmarkStart w:id="27" w:name="_Toc195710357"/>
      <w:bookmarkEnd w:id="22"/>
      <w:r w:rsidRPr="002D7913">
        <w:t>AVANCE (</w:t>
      </w:r>
      <w:r w:rsidRPr="00041856">
        <w:rPr>
          <w:rFonts w:ascii="Arial" w:hAnsi="Arial" w:cs="Arial"/>
          <w:sz w:val="24"/>
        </w:rPr>
        <w:t>Art.</w:t>
      </w:r>
      <w:r>
        <w:rPr>
          <w:rFonts w:ascii="Arial" w:hAnsi="Arial" w:cs="Arial"/>
          <w:sz w:val="24"/>
        </w:rPr>
        <w:t xml:space="preserve"> </w:t>
      </w:r>
      <w:r w:rsidRPr="003D4825">
        <w:rPr>
          <w:rFonts w:ascii="Arial" w:hAnsi="Arial" w:cs="Arial"/>
          <w:sz w:val="24"/>
        </w:rPr>
        <w:t xml:space="preserve">R.2191-3 et </w:t>
      </w:r>
      <w:r w:rsidRPr="002D7913">
        <w:t>R.2191-</w:t>
      </w:r>
      <w:r>
        <w:t>16</w:t>
      </w:r>
      <w:r w:rsidRPr="002D7913">
        <w:t xml:space="preserve"> du CCP)</w:t>
      </w:r>
      <w:bookmarkEnd w:id="26"/>
      <w:bookmarkEnd w:id="27"/>
    </w:p>
    <w:p w14:paraId="204B2CB8" w14:textId="77777777" w:rsidR="00661364" w:rsidRDefault="00661364" w:rsidP="00661364">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7EFF4DC8" w14:textId="77777777" w:rsidR="00661364" w:rsidRPr="005F6442" w:rsidRDefault="00661364" w:rsidP="00661364">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2357E1AD" w14:textId="77777777" w:rsidR="00661364" w:rsidRPr="005F6442" w:rsidRDefault="00661364" w:rsidP="00661364">
      <w:pPr>
        <w:keepNext/>
        <w:spacing w:before="60"/>
        <w:ind w:left="142"/>
        <w:jc w:val="both"/>
        <w:rPr>
          <w:rFonts w:ascii="Calibri" w:hAnsi="Calibri" w:cs="Calibri"/>
        </w:rPr>
      </w:pPr>
      <w:r w:rsidRPr="005F6442">
        <w:rPr>
          <w:rFonts w:ascii="Calibri" w:hAnsi="Calibri" w:cs="Calibri"/>
        </w:rPr>
        <w:t>Le prestataire désigné ci-devant :</w:t>
      </w:r>
    </w:p>
    <w:p w14:paraId="7D797299" w14:textId="77777777" w:rsidR="00661364" w:rsidRDefault="00661364" w:rsidP="00661364">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372E6619" w14:textId="77777777" w:rsidR="00661364" w:rsidRPr="002945E4" w:rsidRDefault="00661364" w:rsidP="00661364">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3E4A9890" w14:textId="02A54E16" w:rsidR="00661364" w:rsidRDefault="00661364" w:rsidP="00BB1ACC">
      <w:pPr>
        <w:jc w:val="both"/>
        <w:rPr>
          <w:rFonts w:asciiTheme="minorHAnsi" w:eastAsia="Calibri" w:hAnsiTheme="minorHAnsi" w:cstheme="minorHAnsi"/>
          <w:szCs w:val="24"/>
        </w:rPr>
      </w:pPr>
    </w:p>
    <w:p w14:paraId="520BACEE" w14:textId="4F447CC1" w:rsidR="00661364" w:rsidRPr="00041856" w:rsidRDefault="00661364" w:rsidP="00661364">
      <w:pPr>
        <w:pStyle w:val="Paragraphe"/>
        <w:keepNext/>
        <w:ind w:left="142"/>
        <w:rPr>
          <w:rFonts w:asciiTheme="minorHAnsi" w:hAnsiTheme="minorHAnsi" w:cstheme="minorHAnsi"/>
          <w:b/>
        </w:rPr>
      </w:pPr>
      <w:r w:rsidRPr="005F6442">
        <w:rPr>
          <w:rFonts w:ascii="Wingdings" w:eastAsia="Wingdings" w:hAnsi="Wingdings" w:cs="Wingdings"/>
          <w:b/>
        </w:rPr>
        <w:t>o</w:t>
      </w:r>
      <w:r w:rsidRPr="00041856">
        <w:rPr>
          <w:rFonts w:asciiTheme="minorHAnsi" w:hAnsiTheme="minorHAnsi" w:cstheme="minorHAnsi"/>
          <w:b/>
        </w:rPr>
        <w:t xml:space="preserve"> Groupement</w:t>
      </w:r>
    </w:p>
    <w:p w14:paraId="24F60B04" w14:textId="77777777" w:rsidR="00661364" w:rsidRPr="00041856" w:rsidRDefault="00661364" w:rsidP="00661364">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0E116927" w14:textId="77777777" w:rsidR="00661364" w:rsidRPr="002945E4" w:rsidRDefault="00661364" w:rsidP="00661364">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rPr>
        <w:t>o</w:t>
      </w:r>
      <w:proofErr w:type="gramEnd"/>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FBC8B2" w14:textId="77777777" w:rsidR="00661364" w:rsidRPr="00041856" w:rsidRDefault="00661364" w:rsidP="00661364">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u w:val="single"/>
        </w:rPr>
        <w:t>o</w:t>
      </w:r>
      <w:proofErr w:type="gramEnd"/>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09E22523" w14:textId="77777777" w:rsidR="00661364" w:rsidRDefault="00661364" w:rsidP="00BB1ACC">
      <w:pPr>
        <w:jc w:val="both"/>
        <w:rPr>
          <w:rFonts w:asciiTheme="minorHAnsi" w:eastAsia="Calibri" w:hAnsiTheme="minorHAnsi" w:cstheme="minorHAnsi"/>
          <w:szCs w:val="24"/>
        </w:rPr>
      </w:pPr>
    </w:p>
    <w:p w14:paraId="78EAFEC5" w14:textId="77777777" w:rsidR="00661364" w:rsidRDefault="00661364" w:rsidP="00BB1ACC">
      <w:pPr>
        <w:jc w:val="both"/>
        <w:rPr>
          <w:rFonts w:asciiTheme="minorHAnsi" w:eastAsia="Calibri" w:hAnsiTheme="minorHAnsi" w:cstheme="minorHAnsi"/>
          <w:szCs w:val="24"/>
        </w:rPr>
      </w:pPr>
    </w:p>
    <w:p w14:paraId="15EDFB71" w14:textId="77777777" w:rsidR="00661364" w:rsidRDefault="00661364" w:rsidP="00BB1ACC">
      <w:pPr>
        <w:jc w:val="both"/>
        <w:rPr>
          <w:rFonts w:asciiTheme="minorHAnsi" w:eastAsia="Calibri" w:hAnsiTheme="minorHAnsi" w:cstheme="minorHAnsi"/>
          <w:szCs w:val="24"/>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lastRenderedPageBreak/>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28"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28"/>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365A2B">
      <w:pPr>
        <w:pStyle w:val="Titre1"/>
      </w:pPr>
      <w:bookmarkStart w:id="29" w:name="_Toc195710358"/>
      <w:r>
        <w:t xml:space="preserve">PIECES CONSTITUTIVES </w:t>
      </w:r>
      <w:r w:rsidR="00EA2767">
        <w:t>DU MARCHE</w:t>
      </w:r>
      <w:bookmarkEnd w:id="29"/>
    </w:p>
    <w:p w14:paraId="52B22A60" w14:textId="77777777" w:rsidR="00316D4F" w:rsidRPr="005F6442" w:rsidRDefault="00316D4F" w:rsidP="00316D4F">
      <w:pPr>
        <w:ind w:right="-285"/>
        <w:jc w:val="both"/>
        <w:rPr>
          <w:rFonts w:ascii="Calibri" w:hAnsi="Calibri" w:cs="Calibri"/>
          <w:i/>
          <w:iCs/>
          <w:sz w:val="22"/>
          <w:szCs w:val="22"/>
        </w:rPr>
      </w:pPr>
    </w:p>
    <w:p w14:paraId="521C7F5D" w14:textId="12112ECA"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0A17E870" w14:textId="02396993" w:rsidR="007938A3" w:rsidRPr="002D7913" w:rsidRDefault="007938A3" w:rsidP="00365A2B">
      <w:pPr>
        <w:pStyle w:val="Titre1"/>
      </w:pPr>
      <w:bookmarkStart w:id="30" w:name="_Toc195710359"/>
      <w:bookmarkStart w:id="31" w:name="_Hlk1748910"/>
      <w:r>
        <w:t>DUREE DU MARCHE</w:t>
      </w:r>
      <w:bookmarkEnd w:id="30"/>
    </w:p>
    <w:p w14:paraId="520D7510" w14:textId="77777777" w:rsidR="00F43C4B" w:rsidRPr="00F43C4B" w:rsidRDefault="00F43C4B" w:rsidP="00F43C4B"/>
    <w:bookmarkEnd w:id="31"/>
    <w:p w14:paraId="6950CBF7" w14:textId="77777777" w:rsidR="00F43C4B" w:rsidRPr="00F43C4B" w:rsidRDefault="00F43C4B" w:rsidP="00F43C4B">
      <w:pPr>
        <w:suppressAutoHyphens/>
        <w:spacing w:before="120"/>
        <w:ind w:right="-23"/>
        <w:contextualSpacing/>
        <w:jc w:val="both"/>
        <w:rPr>
          <w:rFonts w:ascii="Arial" w:hAnsi="Arial"/>
          <w:b/>
          <w:bCs/>
          <w:sz w:val="20"/>
        </w:rPr>
      </w:pPr>
    </w:p>
    <w:p w14:paraId="5BADA4CF"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Durée initiale</w:t>
      </w:r>
    </w:p>
    <w:p w14:paraId="2F98907D" w14:textId="77777777" w:rsidR="00F43C4B" w:rsidRPr="00F43C4B" w:rsidRDefault="00F43C4B" w:rsidP="00F43C4B">
      <w:pPr>
        <w:spacing w:before="120"/>
        <w:ind w:right="-23"/>
        <w:jc w:val="both"/>
        <w:rPr>
          <w:rFonts w:asciiTheme="minorHAnsi" w:hAnsiTheme="minorHAnsi" w:cs="Calibri"/>
          <w:color w:val="000000" w:themeColor="text1"/>
          <w:szCs w:val="24"/>
        </w:rPr>
      </w:pPr>
      <w:r w:rsidRPr="00F43C4B">
        <w:rPr>
          <w:rFonts w:asciiTheme="minorHAnsi" w:hAnsiTheme="minorHAnsi" w:cs="Calibri"/>
          <w:color w:val="000000" w:themeColor="text1"/>
          <w:szCs w:val="24"/>
        </w:rPr>
        <w:t>Le présent marché est conclu pour une durée initiale d’un (1) an à compter de sa notification.</w:t>
      </w:r>
    </w:p>
    <w:p w14:paraId="0AEBC57C" w14:textId="77777777" w:rsidR="00F43C4B" w:rsidRPr="00F43C4B" w:rsidRDefault="00F43C4B" w:rsidP="00F43C4B">
      <w:pPr>
        <w:spacing w:before="120"/>
        <w:ind w:right="-23"/>
        <w:jc w:val="both"/>
        <w:rPr>
          <w:rFonts w:asciiTheme="minorHAnsi" w:hAnsiTheme="minorHAnsi" w:cs="Calibri"/>
          <w:szCs w:val="24"/>
        </w:rPr>
      </w:pPr>
    </w:p>
    <w:p w14:paraId="1203D0C2"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Reconductions</w:t>
      </w:r>
    </w:p>
    <w:p w14:paraId="376C6A7C"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Le marché est reconductible trois (3) fois, par tacite reconduction, dans la limite de quatre (4) années.</w:t>
      </w:r>
    </w:p>
    <w:p w14:paraId="553DDFE0"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La reconduction est considérée comme acceptée si aucune décision écrite contraire n’est prise par le pouvoir adjudicateur au moins trente (30) jours avant chaque date anniversaire du marché.</w:t>
      </w:r>
    </w:p>
    <w:p w14:paraId="41C2837E"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 xml:space="preserve">La décision expresse de non-reconduction n’ouvre droit à aucune indemnité au profit du Titulaire. </w:t>
      </w:r>
    </w:p>
    <w:p w14:paraId="5E3B60EC"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Conformément à l'article R. 2112-4 du Code de la commande publique, Le Titulaire ne peut pas s’opposer à la reconduction du marché.</w:t>
      </w:r>
    </w:p>
    <w:p w14:paraId="27022A02" w14:textId="77777777" w:rsidR="00F43C4B" w:rsidRPr="00F43C4B" w:rsidRDefault="00F43C4B" w:rsidP="00F43C4B">
      <w:pPr>
        <w:jc w:val="both"/>
        <w:rPr>
          <w:rFonts w:ascii="Arial" w:hAnsi="Arial" w:cs="Arial"/>
          <w:sz w:val="20"/>
        </w:rPr>
      </w:pPr>
    </w:p>
    <w:p w14:paraId="19125443" w14:textId="77777777" w:rsidR="00F43C4B" w:rsidRPr="00F43C4B" w:rsidRDefault="00F43C4B" w:rsidP="00F43C4B">
      <w:pPr>
        <w:rPr>
          <w:rFonts w:ascii="Calibri" w:hAnsi="Calibri" w:cs="Calibri"/>
        </w:rPr>
      </w:pPr>
    </w:p>
    <w:p w14:paraId="6F375764" w14:textId="77777777" w:rsidR="00F43C4B" w:rsidRPr="00F43C4B" w:rsidRDefault="00F43C4B" w:rsidP="00F43C4B">
      <w:pPr>
        <w:keepNext/>
        <w:numPr>
          <w:ilvl w:val="0"/>
          <w:numId w:val="4"/>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32" w:name="_Toc195710360"/>
      <w:r w:rsidRPr="00F43C4B">
        <w:rPr>
          <w:rFonts w:ascii="Calibri" w:hAnsi="Calibri" w:cs="Calibri"/>
          <w:b/>
          <w:sz w:val="28"/>
          <w:szCs w:val="28"/>
        </w:rPr>
        <w:t>COMPTES A CREDITER</w:t>
      </w:r>
      <w:bookmarkEnd w:id="32"/>
    </w:p>
    <w:p w14:paraId="379C2D33" w14:textId="77777777" w:rsidR="003A21DC" w:rsidRDefault="003A21DC" w:rsidP="003A21DC"/>
    <w:p w14:paraId="39209B5A" w14:textId="678A16DE" w:rsidR="00F43C4B" w:rsidRPr="003A21DC" w:rsidRDefault="00F43C4B" w:rsidP="003A21DC">
      <w:pPr>
        <w:rPr>
          <w:b/>
          <w:bCs/>
          <w:sz w:val="28"/>
          <w:szCs w:val="22"/>
          <w:u w:val="single"/>
        </w:rPr>
      </w:pPr>
      <w:r w:rsidRPr="003A21DC">
        <w:rPr>
          <w:b/>
          <w:bCs/>
          <w:sz w:val="28"/>
          <w:szCs w:val="22"/>
          <w:u w:val="single"/>
        </w:rPr>
        <w:t>Paiement des titulaires</w:t>
      </w:r>
    </w:p>
    <w:p w14:paraId="32F4A7A2" w14:textId="77777777"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ECFC6D1"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t>o</w:t>
      </w:r>
      <w:r w:rsidRPr="00F43C4B">
        <w:rPr>
          <w:rFonts w:ascii="Calibri" w:hAnsi="Calibri" w:cs="Calibri"/>
          <w:b/>
          <w:szCs w:val="24"/>
        </w:rPr>
        <w:t xml:space="preserve"> Prestataire unique</w:t>
      </w:r>
    </w:p>
    <w:p w14:paraId="340B3F61" w14:textId="77777777" w:rsidR="00F43C4B" w:rsidRPr="00F43C4B" w:rsidRDefault="00F43C4B" w:rsidP="00F43C4B">
      <w:pPr>
        <w:ind w:right="-311"/>
        <w:jc w:val="both"/>
        <w:rPr>
          <w:rFonts w:ascii="Calibri" w:hAnsi="Calibri" w:cs="Calibri"/>
          <w:sz w:val="18"/>
          <w:szCs w:val="18"/>
        </w:rPr>
      </w:pPr>
    </w:p>
    <w:p w14:paraId="2E8B4508" w14:textId="77777777" w:rsidR="00F43C4B" w:rsidRPr="00F43C4B" w:rsidRDefault="00F43C4B" w:rsidP="00F43C4B">
      <w:pPr>
        <w:ind w:right="-311"/>
        <w:jc w:val="both"/>
        <w:rPr>
          <w:rFonts w:ascii="Calibri" w:hAnsi="Calibri" w:cs="Calibri"/>
          <w:sz w:val="18"/>
          <w:szCs w:val="18"/>
        </w:rPr>
      </w:pPr>
    </w:p>
    <w:p w14:paraId="2FE400C0"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58FD8C1B"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4921A433" w14:textId="77777777" w:rsidTr="006B24EE">
        <w:trPr>
          <w:cantSplit/>
          <w:trHeight w:hRule="exact" w:val="60"/>
        </w:trPr>
        <w:tc>
          <w:tcPr>
            <w:tcW w:w="74" w:type="dxa"/>
            <w:tcBorders>
              <w:top w:val="single" w:sz="4" w:space="0" w:color="000000"/>
              <w:left w:val="single" w:sz="4" w:space="0" w:color="000000"/>
            </w:tcBorders>
          </w:tcPr>
          <w:p w14:paraId="11F4D728"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78EEC9DB"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7BC2DCD4"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7D9E9E08" w14:textId="77777777" w:rsidR="00F43C4B" w:rsidRPr="00F43C4B" w:rsidRDefault="00F43C4B" w:rsidP="00F43C4B">
            <w:pPr>
              <w:keepNext/>
              <w:keepLines/>
              <w:snapToGrid w:val="0"/>
              <w:rPr>
                <w:rFonts w:ascii="Calibri" w:hAnsi="Calibri" w:cs="Calibri"/>
              </w:rPr>
            </w:pPr>
          </w:p>
        </w:tc>
      </w:tr>
      <w:tr w:rsidR="00F43C4B" w:rsidRPr="00F43C4B" w14:paraId="4CAEC973" w14:textId="77777777" w:rsidTr="006B24EE">
        <w:trPr>
          <w:cantSplit/>
        </w:trPr>
        <w:tc>
          <w:tcPr>
            <w:tcW w:w="74" w:type="dxa"/>
            <w:tcBorders>
              <w:left w:val="single" w:sz="4" w:space="0" w:color="000000"/>
            </w:tcBorders>
          </w:tcPr>
          <w:p w14:paraId="2AA505C8" w14:textId="77777777" w:rsidR="00F43C4B" w:rsidRPr="00F43C4B" w:rsidRDefault="00F43C4B" w:rsidP="00F43C4B">
            <w:pPr>
              <w:keepNext/>
              <w:keepLines/>
              <w:snapToGrid w:val="0"/>
              <w:rPr>
                <w:rFonts w:ascii="Calibri" w:hAnsi="Calibri" w:cs="Calibri"/>
              </w:rPr>
            </w:pPr>
          </w:p>
        </w:tc>
        <w:tc>
          <w:tcPr>
            <w:tcW w:w="4037" w:type="dxa"/>
            <w:gridSpan w:val="10"/>
          </w:tcPr>
          <w:p w14:paraId="17DB878D"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5BEBE10C"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3256560" w14:textId="77777777" w:rsidR="00F43C4B" w:rsidRPr="00F43C4B" w:rsidRDefault="00F43C4B" w:rsidP="00F43C4B">
            <w:pPr>
              <w:keepNext/>
              <w:keepLines/>
              <w:snapToGrid w:val="0"/>
              <w:rPr>
                <w:rFonts w:ascii="Calibri" w:hAnsi="Calibri" w:cs="Calibri"/>
              </w:rPr>
            </w:pPr>
          </w:p>
        </w:tc>
      </w:tr>
      <w:tr w:rsidR="00F43C4B" w:rsidRPr="00F43C4B" w14:paraId="6E701AF4" w14:textId="77777777" w:rsidTr="006B24EE">
        <w:trPr>
          <w:cantSplit/>
          <w:trHeight w:hRule="exact" w:val="60"/>
        </w:trPr>
        <w:tc>
          <w:tcPr>
            <w:tcW w:w="74" w:type="dxa"/>
            <w:tcBorders>
              <w:left w:val="single" w:sz="4" w:space="0" w:color="000000"/>
            </w:tcBorders>
          </w:tcPr>
          <w:p w14:paraId="687315BF" w14:textId="77777777" w:rsidR="00F43C4B" w:rsidRPr="00F43C4B" w:rsidRDefault="00F43C4B" w:rsidP="00F43C4B">
            <w:pPr>
              <w:keepNext/>
              <w:keepLines/>
              <w:snapToGrid w:val="0"/>
              <w:rPr>
                <w:rFonts w:ascii="Calibri" w:hAnsi="Calibri" w:cs="Calibri"/>
              </w:rPr>
            </w:pPr>
          </w:p>
        </w:tc>
        <w:tc>
          <w:tcPr>
            <w:tcW w:w="4321" w:type="dxa"/>
            <w:gridSpan w:val="12"/>
          </w:tcPr>
          <w:p w14:paraId="2216307B" w14:textId="77777777" w:rsidR="00F43C4B" w:rsidRPr="00F43C4B" w:rsidRDefault="00F43C4B" w:rsidP="00F43C4B">
            <w:pPr>
              <w:keepNext/>
              <w:keepLines/>
              <w:snapToGrid w:val="0"/>
              <w:rPr>
                <w:rFonts w:ascii="Calibri" w:hAnsi="Calibri" w:cs="Calibri"/>
              </w:rPr>
            </w:pPr>
          </w:p>
        </w:tc>
        <w:tc>
          <w:tcPr>
            <w:tcW w:w="4847" w:type="dxa"/>
            <w:gridSpan w:val="15"/>
          </w:tcPr>
          <w:p w14:paraId="484EAE5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D82CFF1" w14:textId="77777777" w:rsidR="00F43C4B" w:rsidRPr="00F43C4B" w:rsidRDefault="00F43C4B" w:rsidP="00F43C4B">
            <w:pPr>
              <w:keepNext/>
              <w:keepLines/>
              <w:snapToGrid w:val="0"/>
              <w:rPr>
                <w:rFonts w:ascii="Calibri" w:hAnsi="Calibri" w:cs="Calibri"/>
              </w:rPr>
            </w:pPr>
          </w:p>
        </w:tc>
      </w:tr>
      <w:tr w:rsidR="00F43C4B" w:rsidRPr="00F43C4B" w14:paraId="6C02CCDB" w14:textId="77777777" w:rsidTr="006B24EE">
        <w:trPr>
          <w:cantSplit/>
        </w:trPr>
        <w:tc>
          <w:tcPr>
            <w:tcW w:w="74" w:type="dxa"/>
            <w:tcBorders>
              <w:left w:val="single" w:sz="4" w:space="0" w:color="000000"/>
            </w:tcBorders>
          </w:tcPr>
          <w:p w14:paraId="5DC6EAA4" w14:textId="77777777" w:rsidR="00F43C4B" w:rsidRPr="00F43C4B" w:rsidRDefault="00F43C4B" w:rsidP="00F43C4B">
            <w:pPr>
              <w:keepNext/>
              <w:keepLines/>
              <w:snapToGrid w:val="0"/>
              <w:rPr>
                <w:rFonts w:ascii="Calibri" w:hAnsi="Calibri" w:cs="Calibri"/>
              </w:rPr>
            </w:pPr>
          </w:p>
        </w:tc>
        <w:tc>
          <w:tcPr>
            <w:tcW w:w="4037" w:type="dxa"/>
            <w:gridSpan w:val="10"/>
          </w:tcPr>
          <w:p w14:paraId="332473EA"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187FA5C9"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7407D853" w14:textId="77777777" w:rsidR="00F43C4B" w:rsidRPr="00F43C4B" w:rsidRDefault="00F43C4B" w:rsidP="00F43C4B">
            <w:pPr>
              <w:keepNext/>
              <w:keepLines/>
              <w:snapToGrid w:val="0"/>
              <w:rPr>
                <w:rFonts w:ascii="Calibri" w:hAnsi="Calibri" w:cs="Calibri"/>
              </w:rPr>
            </w:pPr>
          </w:p>
        </w:tc>
      </w:tr>
      <w:tr w:rsidR="00F43C4B" w:rsidRPr="00F43C4B" w14:paraId="403C4ACA" w14:textId="77777777" w:rsidTr="006B24EE">
        <w:trPr>
          <w:cantSplit/>
          <w:trHeight w:hRule="exact" w:val="60"/>
        </w:trPr>
        <w:tc>
          <w:tcPr>
            <w:tcW w:w="74" w:type="dxa"/>
            <w:tcBorders>
              <w:left w:val="single" w:sz="4" w:space="0" w:color="000000"/>
            </w:tcBorders>
          </w:tcPr>
          <w:p w14:paraId="4279CC31" w14:textId="77777777" w:rsidR="00F43C4B" w:rsidRPr="00F43C4B" w:rsidRDefault="00F43C4B" w:rsidP="00F43C4B">
            <w:pPr>
              <w:keepNext/>
              <w:keepLines/>
              <w:snapToGrid w:val="0"/>
              <w:rPr>
                <w:rFonts w:ascii="Calibri" w:hAnsi="Calibri" w:cs="Calibri"/>
              </w:rPr>
            </w:pPr>
          </w:p>
        </w:tc>
        <w:tc>
          <w:tcPr>
            <w:tcW w:w="4321" w:type="dxa"/>
            <w:gridSpan w:val="12"/>
          </w:tcPr>
          <w:p w14:paraId="559B5D86" w14:textId="77777777" w:rsidR="00F43C4B" w:rsidRPr="00F43C4B" w:rsidRDefault="00F43C4B" w:rsidP="00F43C4B">
            <w:pPr>
              <w:keepNext/>
              <w:keepLines/>
              <w:snapToGrid w:val="0"/>
              <w:rPr>
                <w:rFonts w:ascii="Calibri" w:hAnsi="Calibri" w:cs="Calibri"/>
              </w:rPr>
            </w:pPr>
          </w:p>
        </w:tc>
        <w:tc>
          <w:tcPr>
            <w:tcW w:w="4847" w:type="dxa"/>
            <w:gridSpan w:val="15"/>
          </w:tcPr>
          <w:p w14:paraId="445FC2D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8C24776" w14:textId="77777777" w:rsidR="00F43C4B" w:rsidRPr="00F43C4B" w:rsidRDefault="00F43C4B" w:rsidP="00F43C4B">
            <w:pPr>
              <w:keepNext/>
              <w:keepLines/>
              <w:snapToGrid w:val="0"/>
              <w:rPr>
                <w:rFonts w:ascii="Calibri" w:hAnsi="Calibri" w:cs="Calibri"/>
              </w:rPr>
            </w:pPr>
          </w:p>
        </w:tc>
      </w:tr>
      <w:tr w:rsidR="00F43C4B" w:rsidRPr="00F43C4B" w14:paraId="552B45B4" w14:textId="77777777" w:rsidTr="006B24EE">
        <w:trPr>
          <w:cantSplit/>
        </w:trPr>
        <w:tc>
          <w:tcPr>
            <w:tcW w:w="74" w:type="dxa"/>
            <w:tcBorders>
              <w:left w:val="single" w:sz="4" w:space="0" w:color="000000"/>
            </w:tcBorders>
          </w:tcPr>
          <w:p w14:paraId="640E07D0" w14:textId="77777777" w:rsidR="00F43C4B" w:rsidRPr="00F43C4B" w:rsidRDefault="00F43C4B" w:rsidP="00F43C4B">
            <w:pPr>
              <w:keepNext/>
              <w:keepLines/>
              <w:snapToGrid w:val="0"/>
              <w:rPr>
                <w:rFonts w:ascii="Calibri" w:hAnsi="Calibri" w:cs="Calibri"/>
              </w:rPr>
            </w:pPr>
          </w:p>
        </w:tc>
        <w:tc>
          <w:tcPr>
            <w:tcW w:w="4037" w:type="dxa"/>
            <w:gridSpan w:val="10"/>
          </w:tcPr>
          <w:p w14:paraId="094EAE00"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A75FE02"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B9E5B8F" w14:textId="77777777" w:rsidR="00F43C4B" w:rsidRPr="00F43C4B" w:rsidRDefault="00F43C4B" w:rsidP="00F43C4B">
            <w:pPr>
              <w:keepNext/>
              <w:keepLines/>
              <w:snapToGrid w:val="0"/>
              <w:rPr>
                <w:rFonts w:ascii="Calibri" w:hAnsi="Calibri" w:cs="Calibri"/>
              </w:rPr>
            </w:pPr>
          </w:p>
        </w:tc>
      </w:tr>
      <w:tr w:rsidR="00F43C4B" w:rsidRPr="00F43C4B" w14:paraId="44B6793C" w14:textId="77777777" w:rsidTr="006B24EE">
        <w:trPr>
          <w:cantSplit/>
          <w:trHeight w:hRule="exact" w:val="60"/>
        </w:trPr>
        <w:tc>
          <w:tcPr>
            <w:tcW w:w="74" w:type="dxa"/>
            <w:tcBorders>
              <w:left w:val="single" w:sz="4" w:space="0" w:color="000000"/>
            </w:tcBorders>
          </w:tcPr>
          <w:p w14:paraId="781DF28A" w14:textId="77777777" w:rsidR="00F43C4B" w:rsidRPr="00F43C4B" w:rsidRDefault="00F43C4B" w:rsidP="00F43C4B">
            <w:pPr>
              <w:keepNext/>
              <w:keepLines/>
              <w:snapToGrid w:val="0"/>
              <w:rPr>
                <w:rFonts w:ascii="Calibri" w:hAnsi="Calibri" w:cs="Calibri"/>
              </w:rPr>
            </w:pPr>
          </w:p>
        </w:tc>
        <w:tc>
          <w:tcPr>
            <w:tcW w:w="4321" w:type="dxa"/>
            <w:gridSpan w:val="12"/>
          </w:tcPr>
          <w:p w14:paraId="2FEE8468" w14:textId="77777777" w:rsidR="00F43C4B" w:rsidRPr="00F43C4B" w:rsidRDefault="00F43C4B" w:rsidP="00F43C4B">
            <w:pPr>
              <w:keepNext/>
              <w:keepLines/>
              <w:snapToGrid w:val="0"/>
              <w:rPr>
                <w:rFonts w:ascii="Calibri" w:hAnsi="Calibri" w:cs="Calibri"/>
              </w:rPr>
            </w:pPr>
          </w:p>
        </w:tc>
        <w:tc>
          <w:tcPr>
            <w:tcW w:w="4847" w:type="dxa"/>
            <w:gridSpan w:val="15"/>
          </w:tcPr>
          <w:p w14:paraId="6C5A4F63"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5FA47F5A" w14:textId="77777777" w:rsidR="00F43C4B" w:rsidRPr="00F43C4B" w:rsidRDefault="00F43C4B" w:rsidP="00F43C4B">
            <w:pPr>
              <w:keepNext/>
              <w:keepLines/>
              <w:snapToGrid w:val="0"/>
              <w:rPr>
                <w:rFonts w:ascii="Calibri" w:hAnsi="Calibri" w:cs="Calibri"/>
              </w:rPr>
            </w:pPr>
          </w:p>
        </w:tc>
      </w:tr>
      <w:tr w:rsidR="00F43C4B" w:rsidRPr="00F43C4B" w14:paraId="2A19FFDA" w14:textId="77777777" w:rsidTr="006B24EE">
        <w:trPr>
          <w:cantSplit/>
        </w:trPr>
        <w:tc>
          <w:tcPr>
            <w:tcW w:w="74" w:type="dxa"/>
            <w:tcBorders>
              <w:left w:val="single" w:sz="4" w:space="0" w:color="000000"/>
            </w:tcBorders>
          </w:tcPr>
          <w:p w14:paraId="2755CEF6" w14:textId="77777777" w:rsidR="00F43C4B" w:rsidRPr="00F43C4B" w:rsidRDefault="00F43C4B" w:rsidP="00F43C4B">
            <w:pPr>
              <w:keepNext/>
              <w:keepLines/>
              <w:snapToGrid w:val="0"/>
              <w:rPr>
                <w:rFonts w:ascii="Calibri" w:hAnsi="Calibri" w:cs="Calibri"/>
              </w:rPr>
            </w:pPr>
          </w:p>
        </w:tc>
        <w:tc>
          <w:tcPr>
            <w:tcW w:w="1701" w:type="dxa"/>
          </w:tcPr>
          <w:p w14:paraId="21F176E1"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76A6277"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7504912"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E100936"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083E360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5AAB8F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6346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94D2A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C62CB01"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12B9E2"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71E8B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EFAB27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9D5939"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09749908" w14:textId="77777777" w:rsidR="00F43C4B" w:rsidRPr="00F43C4B" w:rsidRDefault="00F43C4B" w:rsidP="00F43C4B">
            <w:pPr>
              <w:keepNext/>
              <w:keepLines/>
              <w:snapToGrid w:val="0"/>
              <w:jc w:val="center"/>
              <w:rPr>
                <w:rFonts w:ascii="Calibri" w:hAnsi="Calibri" w:cs="Calibri"/>
              </w:rPr>
            </w:pPr>
            <w:proofErr w:type="gramStart"/>
            <w:r w:rsidRPr="00F43C4B">
              <w:rPr>
                <w:rFonts w:ascii="Calibri" w:hAnsi="Calibri" w:cs="Calibri"/>
              </w:rPr>
              <w:t>clé</w:t>
            </w:r>
            <w:proofErr w:type="gramEnd"/>
            <w:r w:rsidRPr="00F43C4B">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591F79A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78B1340"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D6E4356" w14:textId="77777777" w:rsidR="00F43C4B" w:rsidRPr="00F43C4B" w:rsidRDefault="00F43C4B" w:rsidP="00F43C4B">
            <w:pPr>
              <w:keepNext/>
              <w:keepLines/>
              <w:snapToGrid w:val="0"/>
              <w:rPr>
                <w:rFonts w:ascii="Calibri" w:hAnsi="Calibri" w:cs="Calibri"/>
              </w:rPr>
            </w:pPr>
          </w:p>
        </w:tc>
      </w:tr>
      <w:tr w:rsidR="00F43C4B" w:rsidRPr="00F43C4B" w14:paraId="1DAB67B6" w14:textId="77777777" w:rsidTr="006B24EE">
        <w:trPr>
          <w:cantSplit/>
          <w:trHeight w:hRule="exact" w:val="60"/>
        </w:trPr>
        <w:tc>
          <w:tcPr>
            <w:tcW w:w="74" w:type="dxa"/>
            <w:tcBorders>
              <w:left w:val="single" w:sz="4" w:space="0" w:color="000000"/>
            </w:tcBorders>
          </w:tcPr>
          <w:p w14:paraId="42791E38" w14:textId="77777777" w:rsidR="00F43C4B" w:rsidRPr="00F43C4B" w:rsidRDefault="00F43C4B" w:rsidP="00F43C4B">
            <w:pPr>
              <w:keepNext/>
              <w:keepLines/>
              <w:snapToGrid w:val="0"/>
              <w:rPr>
                <w:rFonts w:ascii="Calibri" w:hAnsi="Calibri" w:cs="Calibri"/>
              </w:rPr>
            </w:pPr>
          </w:p>
        </w:tc>
        <w:tc>
          <w:tcPr>
            <w:tcW w:w="4321" w:type="dxa"/>
            <w:gridSpan w:val="12"/>
          </w:tcPr>
          <w:p w14:paraId="3B8923E2" w14:textId="77777777" w:rsidR="00F43C4B" w:rsidRPr="00F43C4B" w:rsidRDefault="00F43C4B" w:rsidP="00F43C4B">
            <w:pPr>
              <w:keepNext/>
              <w:keepLines/>
              <w:snapToGrid w:val="0"/>
              <w:rPr>
                <w:rFonts w:ascii="Calibri" w:hAnsi="Calibri" w:cs="Calibri"/>
              </w:rPr>
            </w:pPr>
          </w:p>
        </w:tc>
        <w:tc>
          <w:tcPr>
            <w:tcW w:w="4847" w:type="dxa"/>
            <w:gridSpan w:val="15"/>
          </w:tcPr>
          <w:p w14:paraId="17327144"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5300138" w14:textId="77777777" w:rsidR="00F43C4B" w:rsidRPr="00F43C4B" w:rsidRDefault="00F43C4B" w:rsidP="00F43C4B">
            <w:pPr>
              <w:keepNext/>
              <w:keepLines/>
              <w:snapToGrid w:val="0"/>
              <w:rPr>
                <w:rFonts w:ascii="Calibri" w:hAnsi="Calibri" w:cs="Calibri"/>
              </w:rPr>
            </w:pPr>
          </w:p>
        </w:tc>
      </w:tr>
      <w:tr w:rsidR="00F43C4B" w:rsidRPr="00F43C4B" w14:paraId="7E5ED126" w14:textId="77777777" w:rsidTr="006B24EE">
        <w:trPr>
          <w:cantSplit/>
        </w:trPr>
        <w:tc>
          <w:tcPr>
            <w:tcW w:w="74" w:type="dxa"/>
            <w:tcBorders>
              <w:left w:val="single" w:sz="4" w:space="0" w:color="000000"/>
            </w:tcBorders>
          </w:tcPr>
          <w:p w14:paraId="53B66498" w14:textId="77777777" w:rsidR="00F43C4B" w:rsidRPr="00F43C4B" w:rsidRDefault="00F43C4B" w:rsidP="00F43C4B">
            <w:pPr>
              <w:keepNext/>
              <w:keepLines/>
              <w:snapToGrid w:val="0"/>
              <w:rPr>
                <w:rFonts w:ascii="Calibri" w:hAnsi="Calibri" w:cs="Calibri"/>
              </w:rPr>
            </w:pPr>
          </w:p>
        </w:tc>
        <w:tc>
          <w:tcPr>
            <w:tcW w:w="1701" w:type="dxa"/>
          </w:tcPr>
          <w:p w14:paraId="173DECE5"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C03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09BF293"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9B596CA"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666B5B9"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D5666A0"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26AC01F6"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2FD3FB5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25DB1DC"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F7D37C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1D2056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125B256"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1E373B07"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47E02E58" w14:textId="77777777" w:rsidR="00F43C4B" w:rsidRPr="00F43C4B" w:rsidRDefault="00F43C4B" w:rsidP="00F43C4B">
            <w:pPr>
              <w:keepNext/>
              <w:keepLines/>
              <w:snapToGrid w:val="0"/>
              <w:rPr>
                <w:rFonts w:ascii="Calibri" w:hAnsi="Calibri" w:cs="Calibri"/>
              </w:rPr>
            </w:pPr>
          </w:p>
        </w:tc>
      </w:tr>
      <w:tr w:rsidR="00F43C4B" w:rsidRPr="00F43C4B" w14:paraId="596B782A" w14:textId="77777777" w:rsidTr="006B24EE">
        <w:trPr>
          <w:cantSplit/>
          <w:trHeight w:hRule="exact" w:val="60"/>
        </w:trPr>
        <w:tc>
          <w:tcPr>
            <w:tcW w:w="74" w:type="dxa"/>
            <w:tcBorders>
              <w:left w:val="single" w:sz="4" w:space="0" w:color="000000"/>
              <w:bottom w:val="single" w:sz="8" w:space="0" w:color="000000"/>
            </w:tcBorders>
          </w:tcPr>
          <w:p w14:paraId="168AABF9"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60F42B06"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12236E88"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745419B7" w14:textId="77777777" w:rsidR="00F43C4B" w:rsidRPr="00F43C4B" w:rsidRDefault="00F43C4B" w:rsidP="00F43C4B">
            <w:pPr>
              <w:keepNext/>
              <w:keepLines/>
              <w:snapToGrid w:val="0"/>
              <w:rPr>
                <w:rFonts w:ascii="Calibri" w:hAnsi="Calibri" w:cs="Calibri"/>
              </w:rPr>
            </w:pPr>
          </w:p>
        </w:tc>
      </w:tr>
    </w:tbl>
    <w:p w14:paraId="0AEDD8AD" w14:textId="77777777" w:rsidR="00F43C4B" w:rsidRPr="00F43C4B" w:rsidRDefault="00F43C4B" w:rsidP="00F43C4B">
      <w:pPr>
        <w:jc w:val="both"/>
        <w:rPr>
          <w:rFonts w:ascii="Calibri" w:hAnsi="Calibri" w:cs="Calibri"/>
        </w:rPr>
      </w:pPr>
    </w:p>
    <w:p w14:paraId="619E0A29" w14:textId="77777777" w:rsidR="00F43C4B" w:rsidRPr="00F43C4B" w:rsidRDefault="00F43C4B" w:rsidP="00F43C4B">
      <w:pPr>
        <w:jc w:val="both"/>
        <w:rPr>
          <w:rFonts w:ascii="Calibri" w:hAnsi="Calibri" w:cs="Calibri"/>
        </w:rPr>
      </w:pPr>
      <w:r w:rsidRPr="00F43C4B">
        <w:rPr>
          <w:rFonts w:ascii="Calibri" w:hAnsi="Calibri" w:cs="Calibri"/>
        </w:rPr>
        <w:lastRenderedPageBreak/>
        <w:t>Toutefois, Le pouvoir adjudicateur se libérera des sommes dues aux sous-traitants payés directement en en faisant porter les montants au crédit des comptes désignés dans les annexes, les avenants ou les actes spéciaux.</w:t>
      </w:r>
    </w:p>
    <w:p w14:paraId="06F8B245" w14:textId="77777777" w:rsidR="00F43C4B" w:rsidRPr="00F43C4B" w:rsidRDefault="00F43C4B" w:rsidP="00F43C4B">
      <w:pPr>
        <w:jc w:val="both"/>
        <w:rPr>
          <w:rFonts w:ascii="Calibri" w:hAnsi="Calibri" w:cs="Calibri"/>
        </w:rPr>
      </w:pPr>
    </w:p>
    <w:p w14:paraId="0DDBBFB6"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425656E6" w14:textId="77777777" w:rsidR="00F43C4B" w:rsidRPr="00F43C4B" w:rsidRDefault="00F43C4B" w:rsidP="00F43C4B">
      <w:pPr>
        <w:ind w:right="-311"/>
        <w:jc w:val="both"/>
        <w:rPr>
          <w:rFonts w:ascii="Calibri" w:hAnsi="Calibri" w:cs="Calibri"/>
          <w:sz w:val="18"/>
          <w:szCs w:val="18"/>
        </w:rPr>
      </w:pPr>
    </w:p>
    <w:p w14:paraId="05508EB9" w14:textId="77777777" w:rsidR="00F43C4B" w:rsidRPr="00F43C4B" w:rsidRDefault="00F43C4B" w:rsidP="00F43C4B">
      <w:pPr>
        <w:jc w:val="both"/>
        <w:rPr>
          <w:rFonts w:ascii="Calibri" w:hAnsi="Calibri" w:cs="Calibri"/>
          <w:szCs w:val="24"/>
        </w:rPr>
      </w:pPr>
      <w:r w:rsidRPr="00F43C4B">
        <w:rPr>
          <w:rFonts w:ascii="Calibri" w:hAnsi="Calibri" w:cs="Calibri"/>
        </w:rPr>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lastRenderedPageBreak/>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365A2B">
      <w:pPr>
        <w:pStyle w:val="Titre1"/>
      </w:pPr>
      <w:bookmarkStart w:id="33" w:name="_Toc195710361"/>
      <w:r w:rsidRPr="002D7913">
        <w:t>SIGNATURE DU MARCHE PUBLIC PAR LE TITULAIRE INDIVIDUEL OU, EN CAS DE GROUPEMENT, LE MANDATAIRE DÛMENT HABILITE OU CHAQUE MEMBRE DU GROUPEMENT</w:t>
      </w:r>
      <w:bookmarkEnd w:id="33"/>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34" w:name="_Hlk40082415"/>
      <w:r w:rsidRPr="005F6442">
        <w:rPr>
          <w:rFonts w:ascii="Calibri" w:hAnsi="Calibri" w:cs="Calibri"/>
          <w:b/>
          <w:bCs/>
          <w:szCs w:val="24"/>
        </w:rPr>
        <w:t>–</w:t>
      </w:r>
      <w:bookmarkEnd w:id="34"/>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r>
      <w:proofErr w:type="gramStart"/>
      <w:r w:rsidRPr="005F6442">
        <w:rPr>
          <w:rFonts w:ascii="Calibri" w:hAnsi="Calibri" w:cs="Calibri"/>
        </w:rPr>
        <w:t>ont</w:t>
      </w:r>
      <w:proofErr w:type="gramEnd"/>
      <w:r w:rsidRPr="005F6442">
        <w:rPr>
          <w:rFonts w:ascii="Calibri" w:hAnsi="Calibri" w:cs="Calibri"/>
        </w:rPr>
        <w:t xml:space="preserve">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roofErr w:type="gramStart"/>
      <w:r w:rsidRPr="005F6442">
        <w:rPr>
          <w:rFonts w:ascii="Calibri" w:hAnsi="Calibri" w:cs="Calibri"/>
        </w:rPr>
        <w:t>OU</w:t>
      </w:r>
      <w:proofErr w:type="gramEnd"/>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Pr="005F6442" w:rsidRDefault="00112EE7" w:rsidP="00112EE7">
      <w:pPr>
        <w:tabs>
          <w:tab w:val="left" w:pos="1418"/>
        </w:tabs>
        <w:jc w:val="both"/>
        <w:rPr>
          <w:rFonts w:ascii="Calibri" w:hAnsi="Calibri" w:cs="Calibri"/>
        </w:rPr>
      </w:pPr>
    </w:p>
    <w:p w14:paraId="3D939960" w14:textId="5ABE57A4" w:rsidR="00112EE7" w:rsidRPr="005F6442" w:rsidRDefault="00112EE7" w:rsidP="00365A2B">
      <w:pPr>
        <w:pStyle w:val="Titre1"/>
      </w:pPr>
      <w:bookmarkStart w:id="35" w:name="_Toc195710362"/>
      <w:r>
        <w:t>IDENTIFICATION DE L’ACHETEUR</w:t>
      </w:r>
      <w:bookmarkEnd w:id="35"/>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41AF2743" w14:textId="77777777" w:rsidR="00780AFB" w:rsidRDefault="00780AFB" w:rsidP="00780AFB">
      <w:pPr>
        <w:pStyle w:val="Qual-AE-Text-Normal-Justif"/>
        <w:spacing w:line="256" w:lineRule="auto"/>
        <w:rPr>
          <w:b/>
          <w:bCs/>
          <w:szCs w:val="22"/>
          <w:u w:val="single"/>
        </w:rPr>
      </w:pPr>
      <w:r>
        <w:rPr>
          <w:rFonts w:ascii="Calibri" w:hAnsi="Calibri" w:cs="Calibri"/>
          <w:b/>
          <w:bCs/>
          <w:sz w:val="24"/>
          <w:szCs w:val="24"/>
        </w:rPr>
        <w:t xml:space="preserve">VIII.I – </w:t>
      </w:r>
      <w:r>
        <w:rPr>
          <w:rFonts w:ascii="Calibri" w:hAnsi="Calibri" w:cs="Calibri"/>
          <w:b/>
          <w:bCs/>
          <w:sz w:val="24"/>
          <w:szCs w:val="24"/>
          <w:u w:val="single"/>
        </w:rPr>
        <w:t>Désignation de l’Acheteur :</w:t>
      </w:r>
    </w:p>
    <w:p w14:paraId="77820DD4" w14:textId="77777777" w:rsidR="00780AFB" w:rsidRDefault="00780AFB" w:rsidP="00780AFB">
      <w:pPr>
        <w:pStyle w:val="Qual-AE-Text-Normal-Justif"/>
        <w:rPr>
          <w:rFonts w:ascii="Calibri" w:hAnsi="Calibri" w:cs="Calibri"/>
          <w:szCs w:val="22"/>
        </w:rPr>
      </w:pPr>
    </w:p>
    <w:p w14:paraId="53596BB6"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36" w:name="_Hlk15566472"/>
      <w:r>
        <w:rPr>
          <w:rFonts w:ascii="Calibri" w:hAnsi="Calibri" w:cs="Calibri"/>
          <w:b/>
          <w:bCs/>
          <w:szCs w:val="24"/>
        </w:rPr>
        <w:t>Maître de l'ouvrage, Pouvoir Adjudicateur </w:t>
      </w:r>
      <w:r>
        <w:rPr>
          <w:rFonts w:ascii="Calibri" w:hAnsi="Calibri" w:cs="Calibri"/>
          <w:szCs w:val="24"/>
        </w:rPr>
        <w:t>:</w:t>
      </w:r>
    </w:p>
    <w:p w14:paraId="2885FBF6"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p w14:paraId="371FD3DA"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b/>
          <w:szCs w:val="24"/>
        </w:rPr>
        <w:t>La Chambre de Commerce et d'Industrie Métropolitaine et Territoriale Nice Côte d'Azur</w:t>
      </w:r>
      <w:r>
        <w:rPr>
          <w:rFonts w:ascii="Calibri" w:hAnsi="Calibri" w:cs="Calibri"/>
          <w:szCs w:val="24"/>
        </w:rPr>
        <w:t xml:space="preserve">, </w:t>
      </w:r>
    </w:p>
    <w:p w14:paraId="5B0F109C"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rPr>
        <w:t>20 boulevard Carabacel - 06000 NICE, enregistré sous le numéro SIRET du siège 180 600 017 – SIREN 180 600 017 00016</w:t>
      </w:r>
    </w:p>
    <w:bookmarkEnd w:id="36"/>
    <w:p w14:paraId="6BFD1646" w14:textId="77777777" w:rsidR="00780AFB" w:rsidRDefault="00780AFB" w:rsidP="00780AFB">
      <w:pPr>
        <w:pStyle w:val="Qual-AE-Text-Normal-Justif"/>
        <w:rPr>
          <w:rFonts w:ascii="Calibri" w:hAnsi="Calibri" w:cs="Calibri"/>
          <w:b/>
          <w:szCs w:val="22"/>
        </w:rPr>
      </w:pPr>
    </w:p>
    <w:p w14:paraId="674C60F5" w14:textId="77777777" w:rsidR="00780AFB" w:rsidRDefault="00780AFB" w:rsidP="00780AFB">
      <w:pPr>
        <w:pStyle w:val="Qual-AE-Text-Normal-Justif"/>
        <w:rPr>
          <w:rFonts w:ascii="Calibri" w:hAnsi="Calibri" w:cs="Calibri"/>
          <w:b/>
          <w:i/>
          <w:sz w:val="24"/>
          <w:szCs w:val="24"/>
        </w:rPr>
      </w:pPr>
      <w:r>
        <w:rPr>
          <w:rFonts w:ascii="Calibri" w:hAnsi="Calibri" w:cs="Calibri"/>
          <w:b/>
          <w:sz w:val="24"/>
          <w:szCs w:val="24"/>
        </w:rPr>
        <w:t xml:space="preserve">VIII.II- </w:t>
      </w:r>
      <w:r>
        <w:rPr>
          <w:rFonts w:ascii="Calibri" w:hAnsi="Calibri" w:cs="Calibri"/>
          <w:b/>
          <w:sz w:val="24"/>
          <w:szCs w:val="24"/>
          <w:u w:val="single"/>
        </w:rPr>
        <w:t>Signataire du marché et origine de son pouvoir de signature :</w:t>
      </w:r>
    </w:p>
    <w:p w14:paraId="783075A3" w14:textId="77777777" w:rsidR="00780AFB" w:rsidRDefault="00780AFB" w:rsidP="00780AFB">
      <w:pPr>
        <w:pStyle w:val="Qual-AE-Text-Normal-Justif"/>
        <w:rPr>
          <w:rFonts w:ascii="Calibri" w:hAnsi="Calibri" w:cs="Calibri"/>
          <w:szCs w:val="22"/>
        </w:rPr>
      </w:pPr>
    </w:p>
    <w:p w14:paraId="761DD7DC" w14:textId="77777777" w:rsidR="00780AFB" w:rsidRDefault="00780AFB" w:rsidP="00780AFB">
      <w:pPr>
        <w:pStyle w:val="Qual-AE-Text-Normal-Justif"/>
        <w:rPr>
          <w:rFonts w:ascii="Calibri" w:hAnsi="Calibri" w:cs="Calibri"/>
          <w:sz w:val="24"/>
          <w:szCs w:val="24"/>
        </w:rPr>
      </w:pPr>
      <w:bookmarkStart w:id="37" w:name="_Hlk13836898"/>
      <w:r>
        <w:rPr>
          <w:rFonts w:ascii="Calibri" w:hAnsi="Calibri" w:cs="Calibri"/>
          <w:sz w:val="24"/>
          <w:szCs w:val="24"/>
        </w:rPr>
        <w:t>Monsieur Jean Pierre SAVARINO, Président.</w:t>
      </w:r>
    </w:p>
    <w:bookmarkEnd w:id="37"/>
    <w:p w14:paraId="71EF179E" w14:textId="77777777" w:rsidR="00780AFB" w:rsidRDefault="00780AFB" w:rsidP="00780AFB">
      <w:pPr>
        <w:pStyle w:val="Qual-AE-Text-Normal-Justif"/>
        <w:rPr>
          <w:rFonts w:ascii="Calibri" w:hAnsi="Calibri" w:cs="Calibri"/>
          <w:szCs w:val="22"/>
        </w:rPr>
      </w:pPr>
    </w:p>
    <w:p w14:paraId="7C69FC9C"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VIII.III - </w:t>
      </w:r>
      <w:r>
        <w:rPr>
          <w:rFonts w:ascii="Calibri" w:hAnsi="Calibri" w:cs="Calibri"/>
          <w:b/>
          <w:sz w:val="24"/>
          <w:szCs w:val="24"/>
          <w:u w:val="single"/>
        </w:rPr>
        <w:t>Désignation, adresse et téléphone de la personne habilitée à donner les renseignements prévus à l’</w:t>
      </w:r>
      <w:hyperlink r:id="rId13" w:history="1">
        <w:r>
          <w:rPr>
            <w:rStyle w:val="Lienhypertexte"/>
            <w:rFonts w:ascii="Calibri" w:hAnsi="Calibri" w:cs="Calibri"/>
            <w:b/>
            <w:sz w:val="24"/>
            <w:szCs w:val="24"/>
          </w:rPr>
          <w:t>article R. 2191-59</w:t>
        </w:r>
      </w:hyperlink>
      <w:r>
        <w:rPr>
          <w:rFonts w:ascii="Calibri" w:hAnsi="Calibri" w:cs="Calibri"/>
          <w:b/>
          <w:sz w:val="24"/>
          <w:szCs w:val="24"/>
          <w:u w:val="single"/>
        </w:rPr>
        <w:t xml:space="preserve"> du code de la commande publique, auquel renvoie l’</w:t>
      </w:r>
      <w:hyperlink r:id="rId14" w:history="1">
        <w:r>
          <w:rPr>
            <w:rStyle w:val="Lienhypertexte"/>
            <w:rFonts w:ascii="Calibri" w:hAnsi="Calibri" w:cs="Calibri"/>
            <w:b/>
            <w:sz w:val="24"/>
            <w:szCs w:val="24"/>
          </w:rPr>
          <w:t>article R. 2191-</w:t>
        </w:r>
      </w:hyperlink>
      <w:r>
        <w:rPr>
          <w:rStyle w:val="Lienhypertexte"/>
          <w:rFonts w:ascii="Calibri" w:hAnsi="Calibri" w:cs="Calibri"/>
          <w:b/>
          <w:sz w:val="24"/>
          <w:szCs w:val="24"/>
        </w:rPr>
        <w:t>45 et suivants</w:t>
      </w:r>
      <w:r>
        <w:rPr>
          <w:rFonts w:ascii="Calibri" w:hAnsi="Calibri" w:cs="Calibri"/>
          <w:b/>
          <w:sz w:val="24"/>
          <w:szCs w:val="24"/>
          <w:u w:val="single"/>
        </w:rPr>
        <w:t xml:space="preserve"> du même code (nantissements ou cessions de créances) :</w:t>
      </w:r>
    </w:p>
    <w:p w14:paraId="090CE263" w14:textId="77777777" w:rsidR="00780AFB" w:rsidRDefault="00780AFB" w:rsidP="00780AFB">
      <w:pPr>
        <w:pStyle w:val="Qual-AE-Text-Normal-Justif"/>
        <w:rPr>
          <w:rFonts w:ascii="Calibri" w:hAnsi="Calibri" w:cs="Calibri"/>
          <w:szCs w:val="22"/>
        </w:rPr>
      </w:pPr>
    </w:p>
    <w:p w14:paraId="4E55B13A"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Monsieur Jean Pierre SAVARINO, Président de la Chambre de Commerce et d’Industrie Nice Côte d’Azur, dont le siège social est situé 20, boulevard Carabacel, CS 11259, 06005 Nice Cedex 1, France</w:t>
      </w:r>
    </w:p>
    <w:p w14:paraId="487CDFED" w14:textId="77777777" w:rsidR="00780AFB" w:rsidRDefault="00780AFB" w:rsidP="00780AFB">
      <w:pPr>
        <w:pStyle w:val="Qual-AE-Text-Normal-Justif"/>
        <w:rPr>
          <w:rFonts w:ascii="Calibri" w:hAnsi="Calibri" w:cs="Calibri"/>
          <w:sz w:val="24"/>
          <w:szCs w:val="24"/>
        </w:rPr>
      </w:pPr>
    </w:p>
    <w:p w14:paraId="79A7697A"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VIII.IV - </w:t>
      </w:r>
      <w:r>
        <w:rPr>
          <w:rFonts w:ascii="Calibri" w:hAnsi="Calibri" w:cs="Calibri"/>
          <w:b/>
          <w:sz w:val="24"/>
          <w:szCs w:val="24"/>
          <w:u w:val="single"/>
        </w:rPr>
        <w:t>Désignation, adresse et téléphone du Comptable assignataire :</w:t>
      </w:r>
    </w:p>
    <w:p w14:paraId="26865A1E" w14:textId="77777777" w:rsidR="00780AFB" w:rsidRDefault="00780AFB" w:rsidP="00780AFB">
      <w:pPr>
        <w:pStyle w:val="Qual-AE-Text-Normal-Justif"/>
        <w:rPr>
          <w:rFonts w:ascii="Calibri" w:hAnsi="Calibri" w:cs="Calibri"/>
          <w:sz w:val="24"/>
          <w:szCs w:val="24"/>
        </w:rPr>
      </w:pPr>
    </w:p>
    <w:p w14:paraId="0B3C00DA" w14:textId="77777777" w:rsidR="00780AFB" w:rsidRDefault="00780AFB" w:rsidP="00780AFB">
      <w:pPr>
        <w:pStyle w:val="Qual-AE-Text-Normal-Justif"/>
        <w:rPr>
          <w:rFonts w:ascii="Calibri" w:hAnsi="Calibri" w:cs="Calibri"/>
          <w:b/>
          <w:sz w:val="24"/>
          <w:szCs w:val="24"/>
        </w:rPr>
      </w:pPr>
      <w:r>
        <w:rPr>
          <w:rFonts w:ascii="Calibri" w:hAnsi="Calibri" w:cs="Calibri"/>
          <w:b/>
          <w:sz w:val="24"/>
          <w:szCs w:val="24"/>
        </w:rPr>
        <w:t>Chambre de Commerce et d’Industrie Nice Côte d’Azur</w:t>
      </w:r>
    </w:p>
    <w:p w14:paraId="17F95768"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Service Comptabilité Fournisseur : Service Général</w:t>
      </w:r>
    </w:p>
    <w:p w14:paraId="539AEAB3"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20 boulevard Carabacel, CS 11259, 06005 Nice Cedex 1, France</w:t>
      </w:r>
    </w:p>
    <w:p w14:paraId="792ABE86" w14:textId="77777777" w:rsidR="00780AFB" w:rsidRDefault="00780AFB" w:rsidP="00780AFB">
      <w:pPr>
        <w:pStyle w:val="Qual-AE-Text-Normal-Justif"/>
        <w:rPr>
          <w:rFonts w:ascii="Calibri" w:hAnsi="Calibri" w:cs="Calibri"/>
          <w:sz w:val="24"/>
          <w:szCs w:val="24"/>
        </w:rPr>
      </w:pPr>
    </w:p>
    <w:p w14:paraId="77DC114A"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 fournisseurs</w:t>
      </w:r>
    </w:p>
    <w:p w14:paraId="50903267"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Tél : 04.93.13.73.29</w:t>
      </w:r>
    </w:p>
    <w:p w14:paraId="46EA7042" w14:textId="224943DE" w:rsidR="00780AFB" w:rsidRDefault="00E83968" w:rsidP="00780AFB">
      <w:pPr>
        <w:pStyle w:val="Qual-AE-Text-Normal-Justif"/>
        <w:rPr>
          <w:rFonts w:asciiTheme="minorHAnsi" w:hAnsiTheme="minorHAnsi" w:cstheme="minorHAnsi"/>
          <w:sz w:val="24"/>
          <w:szCs w:val="24"/>
        </w:rPr>
      </w:pPr>
      <w:proofErr w:type="gramStart"/>
      <w:r>
        <w:rPr>
          <w:rFonts w:asciiTheme="minorHAnsi" w:hAnsiTheme="minorHAnsi" w:cstheme="minorHAnsi"/>
          <w:sz w:val="24"/>
          <w:szCs w:val="24"/>
        </w:rPr>
        <w:t>comptabilité.siege@cote-azur.cci.fr</w:t>
      </w:r>
      <w:proofErr w:type="gramEnd"/>
    </w:p>
    <w:p w14:paraId="2AE181D3"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TVA N°FR64180600017</w:t>
      </w:r>
    </w:p>
    <w:p w14:paraId="41FCC347" w14:textId="77777777" w:rsidR="0032636B" w:rsidRDefault="0032636B" w:rsidP="00112EE7">
      <w:pPr>
        <w:pStyle w:val="Qual-AE-Text-Normal-Justif"/>
        <w:rPr>
          <w:rFonts w:ascii="Calibri" w:hAnsi="Calibri" w:cs="Calibri"/>
          <w:sz w:val="24"/>
          <w:szCs w:val="24"/>
        </w:rPr>
      </w:pPr>
    </w:p>
    <w:p w14:paraId="28F3111D" w14:textId="77777777" w:rsidR="00C33909" w:rsidRPr="005F6442" w:rsidRDefault="00C33909"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22228B34" w14:textId="667D0C17" w:rsidR="00112EE7" w:rsidRDefault="00112EE7" w:rsidP="00112EE7">
      <w:pPr>
        <w:rPr>
          <w:rFonts w:ascii="Calibri" w:hAnsi="Calibri" w:cs="Calibri"/>
          <w:szCs w:val="24"/>
        </w:rPr>
      </w:pPr>
    </w:p>
    <w:p w14:paraId="4B883F8E" w14:textId="47D52F44" w:rsidR="00812430" w:rsidRDefault="00812430" w:rsidP="00112EE7">
      <w:pPr>
        <w:rPr>
          <w:rFonts w:ascii="Calibri" w:hAnsi="Calibri" w:cs="Calibri"/>
        </w:rPr>
      </w:pP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25D5999A"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lastRenderedPageBreak/>
        <w:t>ACCEPTATION DE L’OF</w:t>
      </w:r>
      <w:r w:rsidR="00E83968">
        <w:rPr>
          <w:rFonts w:ascii="Calibri" w:hAnsi="Calibri" w:cs="Calibri"/>
        </w:rPr>
        <w:t>F</w:t>
      </w:r>
      <w:r w:rsidRPr="005F6442">
        <w:rPr>
          <w:rFonts w:ascii="Calibri" w:hAnsi="Calibri" w:cs="Calibri"/>
        </w:rPr>
        <w:t>RE</w:t>
      </w:r>
    </w:p>
    <w:p w14:paraId="7FD0A760" w14:textId="77777777" w:rsidR="00112EE7" w:rsidRPr="005F6442" w:rsidRDefault="00112EE7" w:rsidP="00112EE7">
      <w:pPr>
        <w:rPr>
          <w:rFonts w:ascii="Calibri" w:hAnsi="Calibri" w:cs="Calibri"/>
        </w:rPr>
      </w:pPr>
    </w:p>
    <w:p w14:paraId="02B213B3" w14:textId="77777777" w:rsidR="002D7913" w:rsidRPr="005F6442" w:rsidRDefault="002D7913" w:rsidP="002D7913">
      <w:pPr>
        <w:keepNext/>
        <w:keepLines/>
        <w:snapToGrid w:val="0"/>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38" w:name="_Toc109554929"/>
      <w:bookmarkStart w:id="39" w:name="_Toc109555272"/>
      <w:bookmarkStart w:id="40" w:name="_Toc524435717"/>
      <w:bookmarkEnd w:id="12"/>
      <w:bookmarkEnd w:id="13"/>
      <w:bookmarkEnd w:id="14"/>
      <w:bookmarkEnd w:id="15"/>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1360F8F2" w14:textId="0D3AA104" w:rsidR="001C738D" w:rsidRDefault="002D7913" w:rsidP="0076328A">
      <w:pPr>
        <w:spacing w:line="240" w:lineRule="exact"/>
        <w:ind w:left="4253"/>
        <w:jc w:val="both"/>
        <w:rPr>
          <w:rFonts w:ascii="Calibri" w:hAnsi="Calibri" w:cs="Calibri"/>
        </w:rPr>
      </w:pPr>
      <w:r w:rsidRPr="00AC7AFF">
        <w:rPr>
          <w:rFonts w:ascii="Calibri" w:hAnsi="Calibri" w:cs="Calibri"/>
          <w:sz w:val="22"/>
          <w:szCs w:val="22"/>
        </w:rPr>
        <w:t>Jean Pierre SAVARINO</w:t>
      </w:r>
      <w:r w:rsidR="005E1179">
        <w:rPr>
          <w:rFonts w:ascii="Calibri" w:hAnsi="Calibri" w:cs="Calibri"/>
        </w:rPr>
        <w:br w:type="page"/>
      </w:r>
    </w:p>
    <w:p w14:paraId="495857CE" w14:textId="4657F6BE" w:rsidR="00B41A69" w:rsidRPr="0076328A" w:rsidRDefault="0076328A" w:rsidP="00365A2B">
      <w:pPr>
        <w:pStyle w:val="Titre1"/>
      </w:pPr>
      <w:bookmarkStart w:id="41" w:name="_Toc195710363"/>
      <w:r>
        <w:lastRenderedPageBreak/>
        <w:t>Annexe 1</w:t>
      </w:r>
      <w:r w:rsidR="00707BAB">
        <w:t xml:space="preserve"> : </w:t>
      </w:r>
      <w:r w:rsidR="009E0CB0">
        <w:t>D</w:t>
      </w:r>
      <w:r w:rsidR="00707BAB">
        <w:t>éclaration</w:t>
      </w:r>
      <w:bookmarkEnd w:id="41"/>
    </w:p>
    <w:p w14:paraId="3FCA36EF"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4B9D9A26" w14:textId="77777777" w:rsidR="00707BAB" w:rsidRDefault="00707BAB" w:rsidP="005834D8">
      <w:pPr>
        <w:overflowPunct w:val="0"/>
        <w:autoSpaceDE w:val="0"/>
        <w:autoSpaceDN w:val="0"/>
        <w:adjustRightInd w:val="0"/>
        <w:textAlignment w:val="baseline"/>
        <w:rPr>
          <w:rFonts w:asciiTheme="minorHAnsi" w:hAnsiTheme="minorHAnsi" w:cstheme="minorHAnsi"/>
          <w:b/>
          <w:sz w:val="22"/>
          <w:szCs w:val="22"/>
        </w:rPr>
      </w:pPr>
    </w:p>
    <w:p w14:paraId="76883FDE" w14:textId="6FBD5D5C" w:rsidR="005834D8" w:rsidRPr="00661364" w:rsidRDefault="005834D8" w:rsidP="005834D8">
      <w:pPr>
        <w:overflowPunct w:val="0"/>
        <w:autoSpaceDE w:val="0"/>
        <w:autoSpaceDN w:val="0"/>
        <w:adjustRightInd w:val="0"/>
        <w:textAlignment w:val="baseline"/>
        <w:rPr>
          <w:rFonts w:asciiTheme="minorHAnsi" w:hAnsiTheme="minorHAnsi" w:cstheme="minorHAnsi"/>
          <w:b/>
          <w:szCs w:val="24"/>
        </w:rPr>
      </w:pPr>
      <w:r w:rsidRPr="00661364">
        <w:rPr>
          <w:rFonts w:asciiTheme="minorHAnsi" w:hAnsiTheme="minorHAnsi" w:cstheme="minorHAnsi"/>
          <w:b/>
          <w:szCs w:val="24"/>
        </w:rPr>
        <w:t xml:space="preserve">Déclaration annexée à la candidature à un marché public de la </w:t>
      </w:r>
      <w:r w:rsidR="00E83968" w:rsidRPr="00661364">
        <w:rPr>
          <w:rFonts w:asciiTheme="minorHAnsi" w:hAnsiTheme="minorHAnsi" w:cstheme="minorHAnsi"/>
          <w:b/>
          <w:szCs w:val="24"/>
        </w:rPr>
        <w:t>CCI NCA</w:t>
      </w:r>
    </w:p>
    <w:p w14:paraId="64071425" w14:textId="77777777" w:rsidR="005834D8" w:rsidRPr="00661364" w:rsidRDefault="005834D8" w:rsidP="005834D8">
      <w:pPr>
        <w:overflowPunct w:val="0"/>
        <w:autoSpaceDE w:val="0"/>
        <w:autoSpaceDN w:val="0"/>
        <w:adjustRightInd w:val="0"/>
        <w:textAlignment w:val="baseline"/>
        <w:rPr>
          <w:rFonts w:asciiTheme="minorHAnsi" w:hAnsiTheme="minorHAnsi" w:cstheme="minorHAnsi"/>
          <w:szCs w:val="24"/>
        </w:rPr>
      </w:pPr>
    </w:p>
    <w:p w14:paraId="7E9CA9E0" w14:textId="2167E81E" w:rsidR="005834D8" w:rsidRPr="004B4748" w:rsidRDefault="005834D8" w:rsidP="00B37EA3">
      <w:pPr>
        <w:overflowPunct w:val="0"/>
        <w:autoSpaceDE w:val="0"/>
        <w:autoSpaceDN w:val="0"/>
        <w:adjustRightInd w:val="0"/>
        <w:jc w:val="both"/>
        <w:textAlignment w:val="baseline"/>
        <w:rPr>
          <w:rFonts w:asciiTheme="minorHAnsi" w:hAnsiTheme="minorHAnsi" w:cstheme="minorHAnsi"/>
          <w:sz w:val="22"/>
          <w:szCs w:val="22"/>
        </w:rPr>
      </w:pPr>
      <w:bookmarkStart w:id="42" w:name="_Hlk204681835"/>
      <w:r w:rsidRPr="004B4748">
        <w:rPr>
          <w:rFonts w:asciiTheme="minorHAnsi" w:hAnsiTheme="minorHAnsi" w:cstheme="minorHAnsi"/>
          <w:sz w:val="22"/>
          <w:szCs w:val="22"/>
        </w:rPr>
        <w:t xml:space="preserve">Marché </w:t>
      </w:r>
      <w:bookmarkStart w:id="43" w:name="_Hlk126846614"/>
      <w:r w:rsidR="002A5338" w:rsidRPr="004B4748">
        <w:rPr>
          <w:rFonts w:asciiTheme="minorHAnsi" w:hAnsiTheme="minorHAnsi" w:cstheme="minorHAnsi"/>
          <w:sz w:val="22"/>
          <w:szCs w:val="22"/>
        </w:rPr>
        <w:t>« </w:t>
      </w:r>
      <w:r w:rsidR="001B370F" w:rsidRPr="001B370F">
        <w:rPr>
          <w:rFonts w:asciiTheme="minorHAnsi" w:hAnsiTheme="minorHAnsi" w:cstheme="minorHAnsi"/>
          <w:sz w:val="22"/>
          <w:szCs w:val="22"/>
        </w:rPr>
        <w:t xml:space="preserve">Fourniture et livraison d’articles et objets promotionnels </w:t>
      </w:r>
      <w:proofErr w:type="spellStart"/>
      <w:r w:rsidR="001B370F" w:rsidRPr="001B370F">
        <w:rPr>
          <w:rFonts w:asciiTheme="minorHAnsi" w:hAnsiTheme="minorHAnsi" w:cstheme="minorHAnsi"/>
          <w:sz w:val="22"/>
          <w:szCs w:val="22"/>
        </w:rPr>
        <w:t>logotypés</w:t>
      </w:r>
      <w:proofErr w:type="spellEnd"/>
      <w:r w:rsidR="001B370F" w:rsidRPr="001B370F">
        <w:rPr>
          <w:rFonts w:asciiTheme="minorHAnsi" w:hAnsiTheme="minorHAnsi" w:cstheme="minorHAnsi"/>
          <w:sz w:val="22"/>
          <w:szCs w:val="22"/>
        </w:rPr>
        <w:t xml:space="preserve"> pour la CCINCA</w:t>
      </w:r>
      <w:r w:rsidR="004B4748" w:rsidRPr="009E051A">
        <w:rPr>
          <w:rFonts w:asciiTheme="minorHAnsi" w:hAnsiTheme="minorHAnsi" w:cstheme="minorHAnsi"/>
          <w:sz w:val="22"/>
          <w:szCs w:val="22"/>
        </w:rPr>
        <w:t> </w:t>
      </w:r>
      <w:r w:rsidR="00FC1123" w:rsidRPr="004B4748">
        <w:rPr>
          <w:rFonts w:asciiTheme="minorHAnsi" w:hAnsiTheme="minorHAnsi" w:cstheme="minorHAnsi"/>
          <w:sz w:val="22"/>
          <w:szCs w:val="22"/>
        </w:rPr>
        <w:t>»</w:t>
      </w:r>
    </w:p>
    <w:bookmarkEnd w:id="42"/>
    <w:bookmarkEnd w:id="43"/>
    <w:p w14:paraId="5B2DFFCB" w14:textId="77777777" w:rsidR="005834D8" w:rsidRPr="004B4748" w:rsidRDefault="005834D8" w:rsidP="005834D8">
      <w:pPr>
        <w:overflowPunct w:val="0"/>
        <w:autoSpaceDE w:val="0"/>
        <w:autoSpaceDN w:val="0"/>
        <w:adjustRightInd w:val="0"/>
        <w:textAlignment w:val="baseline"/>
        <w:rPr>
          <w:rFonts w:asciiTheme="minorHAnsi" w:hAnsiTheme="minorHAnsi" w:cstheme="minorHAnsi"/>
          <w:sz w:val="22"/>
          <w:szCs w:val="22"/>
        </w:rPr>
      </w:pPr>
    </w:p>
    <w:p w14:paraId="5C456D5D" w14:textId="6D7963BB" w:rsidR="00812430" w:rsidRPr="004B4748" w:rsidRDefault="00812430" w:rsidP="00812430">
      <w:pPr>
        <w:overflowPunct w:val="0"/>
        <w:autoSpaceDE w:val="0"/>
        <w:autoSpaceDN w:val="0"/>
        <w:adjustRightInd w:val="0"/>
        <w:textAlignment w:val="baseline"/>
        <w:rPr>
          <w:rFonts w:asciiTheme="minorHAnsi" w:hAnsiTheme="minorHAnsi" w:cstheme="minorHAnsi"/>
          <w:sz w:val="22"/>
          <w:szCs w:val="22"/>
        </w:rPr>
      </w:pPr>
      <w:r w:rsidRPr="004B4748">
        <w:rPr>
          <w:rFonts w:asciiTheme="minorHAnsi" w:hAnsiTheme="minorHAnsi" w:cstheme="minorHAnsi"/>
          <w:sz w:val="22"/>
          <w:szCs w:val="22"/>
        </w:rPr>
        <w:t>Je, soussigné [NOM – PRENOM], agissant tant à titre personnel qu’en tant que représentant de l’entité économique candidate au marché public en rubrique pour mes préposés et pour les entreprises dans lesquelles je détiens directement ou indirectement des participations atteste avoir connaissance du fait que l’intervention d’un élu dans la décision d’attribution d’un marché à une entité économique dans laquelle il a un intérêt personnel caractérise le délit de prise illégale d’intérêts :</w:t>
      </w:r>
    </w:p>
    <w:p w14:paraId="6E817102" w14:textId="77777777" w:rsidR="00812430" w:rsidRPr="004B4748" w:rsidRDefault="00812430" w:rsidP="00812430">
      <w:pPr>
        <w:overflowPunct w:val="0"/>
        <w:autoSpaceDE w:val="0"/>
        <w:autoSpaceDN w:val="0"/>
        <w:adjustRightInd w:val="0"/>
        <w:textAlignment w:val="baseline"/>
        <w:rPr>
          <w:rFonts w:asciiTheme="minorHAnsi" w:hAnsiTheme="minorHAnsi" w:cstheme="minorHAnsi"/>
          <w:sz w:val="22"/>
          <w:szCs w:val="22"/>
        </w:rPr>
      </w:pPr>
      <w:r w:rsidRPr="004B4748">
        <w:rPr>
          <w:rFonts w:asciiTheme="minorHAnsi" w:hAnsiTheme="minorHAnsi" w:cstheme="minorHAnsi"/>
          <w:sz w:val="22"/>
          <w:szCs w:val="22"/>
        </w:rPr>
        <w:t xml:space="preserve">Ainsi déclare : </w:t>
      </w:r>
    </w:p>
    <w:p w14:paraId="76D94CF7" w14:textId="77777777" w:rsidR="00812430" w:rsidRPr="004B4748" w:rsidRDefault="00812430" w:rsidP="00812430">
      <w:pPr>
        <w:numPr>
          <w:ilvl w:val="0"/>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4B4748">
        <w:rPr>
          <w:rFonts w:asciiTheme="minorHAnsi" w:hAnsiTheme="minorHAnsi" w:cstheme="minorHAnsi"/>
          <w:sz w:val="22"/>
          <w:szCs w:val="22"/>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096A87A9" w14:textId="77777777" w:rsidR="00812430" w:rsidRPr="004B4748" w:rsidRDefault="00812430" w:rsidP="00812430">
      <w:pPr>
        <w:numPr>
          <w:ilvl w:val="0"/>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proofErr w:type="gramStart"/>
      <w:r w:rsidRPr="004B4748">
        <w:rPr>
          <w:rFonts w:asciiTheme="minorHAnsi" w:hAnsiTheme="minorHAnsi" w:cstheme="minorHAnsi"/>
          <w:sz w:val="22"/>
          <w:szCs w:val="22"/>
        </w:rPr>
        <w:t>avoir</w:t>
      </w:r>
      <w:proofErr w:type="gramEnd"/>
      <w:r w:rsidRPr="004B4748">
        <w:rPr>
          <w:rFonts w:asciiTheme="minorHAnsi" w:hAnsiTheme="minorHAnsi" w:cstheme="minorHAnsi"/>
          <w:sz w:val="22"/>
          <w:szCs w:val="22"/>
        </w:rPr>
        <w:t xml:space="preserve"> connaissance de l’article 432-12 du Code pénal relatif à la prise illégale d’intérêts qui réprime :</w:t>
      </w:r>
    </w:p>
    <w:p w14:paraId="56E30F79" w14:textId="77777777" w:rsidR="00812430" w:rsidRPr="004B4748"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4B4748">
        <w:rPr>
          <w:rFonts w:asciiTheme="minorHAnsi" w:hAnsiTheme="minorHAnsi" w:cstheme="minorHAnsi"/>
          <w:sz w:val="22"/>
          <w:szCs w:val="22"/>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4B4748"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4B4748">
        <w:rPr>
          <w:rFonts w:asciiTheme="minorHAnsi" w:hAnsiTheme="minorHAnsi" w:cstheme="minorHAnsi"/>
          <w:sz w:val="22"/>
          <w:szCs w:val="22"/>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w:t>
      </w:r>
      <w:proofErr w:type="gramStart"/>
      <w:r w:rsidRPr="004B4748">
        <w:rPr>
          <w:rFonts w:asciiTheme="minorHAnsi" w:hAnsiTheme="minorHAnsi" w:cstheme="minorHAnsi"/>
          <w:sz w:val="22"/>
          <w:szCs w:val="22"/>
        </w:rPr>
        <w:t> ;[</w:t>
      </w:r>
      <w:proofErr w:type="gramEnd"/>
      <w:r w:rsidRPr="004B4748">
        <w:rPr>
          <w:rFonts w:asciiTheme="minorHAnsi" w:hAnsiTheme="minorHAnsi" w:cstheme="minorHAnsi"/>
          <w:sz w:val="22"/>
          <w:szCs w:val="22"/>
        </w:rPr>
        <w:t>…] »</w:t>
      </w:r>
    </w:p>
    <w:p w14:paraId="19E2FB77" w14:textId="77777777" w:rsidR="00812430" w:rsidRPr="004B4748" w:rsidRDefault="00812430" w:rsidP="00812430">
      <w:pPr>
        <w:tabs>
          <w:tab w:val="left" w:pos="993"/>
        </w:tabs>
        <w:spacing w:line="276" w:lineRule="auto"/>
        <w:ind w:firstLine="567"/>
        <w:jc w:val="both"/>
        <w:rPr>
          <w:rFonts w:asciiTheme="minorHAnsi" w:hAnsiTheme="minorHAnsi" w:cstheme="minorHAnsi"/>
          <w:sz w:val="22"/>
          <w:szCs w:val="22"/>
        </w:rPr>
      </w:pPr>
    </w:p>
    <w:p w14:paraId="33D5C678" w14:textId="77777777" w:rsidR="00812430" w:rsidRPr="004B4748" w:rsidRDefault="00812430" w:rsidP="00812430">
      <w:pPr>
        <w:suppressAutoHyphens/>
        <w:ind w:left="1077"/>
        <w:contextualSpacing/>
        <w:rPr>
          <w:rFonts w:asciiTheme="minorHAnsi" w:hAnsiTheme="minorHAnsi" w:cstheme="minorHAnsi"/>
          <w:sz w:val="22"/>
          <w:szCs w:val="22"/>
        </w:rPr>
      </w:pPr>
    </w:p>
    <w:p w14:paraId="2B2BB2F3" w14:textId="77777777" w:rsidR="00812430" w:rsidRPr="004B4748" w:rsidRDefault="00812430" w:rsidP="00812430">
      <w:pPr>
        <w:suppressAutoHyphens/>
        <w:ind w:left="1077"/>
        <w:contextualSpacing/>
        <w:rPr>
          <w:rFonts w:asciiTheme="minorHAnsi" w:hAnsiTheme="minorHAnsi" w:cstheme="minorHAnsi"/>
          <w:sz w:val="22"/>
          <w:szCs w:val="22"/>
        </w:rPr>
      </w:pPr>
      <w:r w:rsidRPr="004B4748">
        <w:rPr>
          <w:rFonts w:asciiTheme="minorHAnsi" w:hAnsiTheme="minorHAnsi" w:cstheme="minorHAnsi"/>
          <w:sz w:val="22"/>
          <w:szCs w:val="22"/>
        </w:rPr>
        <w:t>Fait à …le…</w:t>
      </w:r>
    </w:p>
    <w:p w14:paraId="467CE773" w14:textId="77777777" w:rsidR="00812430" w:rsidRPr="004B4748" w:rsidRDefault="00812430" w:rsidP="00812430">
      <w:pPr>
        <w:suppressAutoHyphens/>
        <w:ind w:left="1077"/>
        <w:contextualSpacing/>
        <w:rPr>
          <w:rFonts w:asciiTheme="minorHAnsi" w:hAnsiTheme="minorHAnsi" w:cstheme="minorHAnsi"/>
          <w:sz w:val="22"/>
          <w:szCs w:val="22"/>
        </w:rPr>
      </w:pPr>
    </w:p>
    <w:p w14:paraId="40C7F215" w14:textId="77777777" w:rsidR="00812430" w:rsidRPr="004B4748" w:rsidRDefault="00812430" w:rsidP="00812430">
      <w:pPr>
        <w:suppressAutoHyphens/>
        <w:ind w:left="1077"/>
        <w:contextualSpacing/>
        <w:rPr>
          <w:rFonts w:asciiTheme="minorHAnsi" w:hAnsiTheme="minorHAnsi" w:cstheme="minorHAnsi"/>
          <w:sz w:val="22"/>
          <w:szCs w:val="22"/>
        </w:rPr>
      </w:pPr>
      <w:r w:rsidRPr="004B4748">
        <w:rPr>
          <w:rFonts w:asciiTheme="minorHAnsi" w:hAnsiTheme="minorHAnsi" w:cstheme="minorHAnsi"/>
          <w:sz w:val="22"/>
          <w:szCs w:val="22"/>
        </w:rPr>
        <w:t>Prénom :</w:t>
      </w:r>
    </w:p>
    <w:p w14:paraId="519ED829" w14:textId="2563475E" w:rsidR="00812430" w:rsidRPr="004B4748" w:rsidRDefault="00812430" w:rsidP="00812430">
      <w:pPr>
        <w:suppressAutoHyphens/>
        <w:ind w:left="1077"/>
        <w:contextualSpacing/>
        <w:rPr>
          <w:rFonts w:asciiTheme="minorHAnsi" w:hAnsiTheme="minorHAnsi" w:cstheme="minorHAnsi"/>
          <w:sz w:val="22"/>
          <w:szCs w:val="22"/>
        </w:rPr>
      </w:pPr>
      <w:r w:rsidRPr="004B4748">
        <w:rPr>
          <w:rFonts w:asciiTheme="minorHAnsi" w:hAnsiTheme="minorHAnsi" w:cstheme="minorHAnsi"/>
          <w:sz w:val="22"/>
          <w:szCs w:val="22"/>
        </w:rPr>
        <w:t>Nom :</w:t>
      </w:r>
    </w:p>
    <w:p w14:paraId="6CB5ADB9" w14:textId="77777777" w:rsidR="0048789F" w:rsidRPr="004B4748" w:rsidRDefault="0048789F" w:rsidP="00812430">
      <w:pPr>
        <w:suppressAutoHyphens/>
        <w:ind w:left="1077"/>
        <w:contextualSpacing/>
        <w:rPr>
          <w:rFonts w:asciiTheme="minorHAnsi" w:hAnsiTheme="minorHAnsi" w:cstheme="minorHAnsi"/>
          <w:sz w:val="22"/>
          <w:szCs w:val="22"/>
        </w:rPr>
      </w:pPr>
    </w:p>
    <w:p w14:paraId="33894F92" w14:textId="0795E25F" w:rsidR="00375EAB" w:rsidRPr="004B4748" w:rsidRDefault="00812430" w:rsidP="00661364">
      <w:pPr>
        <w:overflowPunct w:val="0"/>
        <w:autoSpaceDE w:val="0"/>
        <w:autoSpaceDN w:val="0"/>
        <w:adjustRightInd w:val="0"/>
        <w:textAlignment w:val="baseline"/>
        <w:rPr>
          <w:rFonts w:asciiTheme="minorHAnsi" w:hAnsiTheme="minorHAnsi" w:cstheme="minorHAnsi"/>
          <w:sz w:val="22"/>
          <w:szCs w:val="22"/>
        </w:rPr>
      </w:pPr>
      <w:r w:rsidRPr="004B4748">
        <w:rPr>
          <w:rFonts w:asciiTheme="minorHAnsi" w:hAnsiTheme="minorHAnsi" w:cstheme="minorHAnsi"/>
          <w:sz w:val="22"/>
          <w:szCs w:val="22"/>
        </w:rPr>
        <w:t xml:space="preserve">                                                              Entreprise (cachet)</w:t>
      </w:r>
      <w:r w:rsidR="0048789F" w:rsidRPr="004B4748">
        <w:rPr>
          <w:rFonts w:asciiTheme="minorHAnsi" w:hAnsiTheme="minorHAnsi" w:cstheme="minorHAnsi"/>
          <w:sz w:val="22"/>
          <w:szCs w:val="22"/>
        </w:rPr>
        <w:t xml:space="preserve">   </w:t>
      </w:r>
    </w:p>
    <w:p w14:paraId="62BE629C" w14:textId="77777777" w:rsidR="00375EAB" w:rsidRPr="004B4748" w:rsidRDefault="00375EAB" w:rsidP="00707BAB">
      <w:pPr>
        <w:pStyle w:val="Corpsdetexte"/>
        <w:rPr>
          <w:rFonts w:asciiTheme="minorHAnsi" w:hAnsiTheme="minorHAnsi" w:cstheme="minorHAnsi"/>
          <w:color w:val="auto"/>
          <w:szCs w:val="22"/>
        </w:rPr>
      </w:pPr>
    </w:p>
    <w:p w14:paraId="227AF13E" w14:textId="77777777" w:rsidR="00375EAB" w:rsidRDefault="00375EAB" w:rsidP="00707BAB">
      <w:pPr>
        <w:pStyle w:val="Corpsdetexte"/>
        <w:rPr>
          <w:lang w:eastAsia="zh-CN"/>
        </w:rPr>
        <w:sectPr w:rsidR="00375EAB" w:rsidSect="0076328A">
          <w:headerReference w:type="default" r:id="rId15"/>
          <w:footerReference w:type="default" r:id="rId16"/>
          <w:headerReference w:type="first" r:id="rId17"/>
          <w:pgSz w:w="11906" w:h="16838" w:code="9"/>
          <w:pgMar w:top="1418" w:right="851" w:bottom="1418" w:left="851" w:header="57" w:footer="363" w:gutter="0"/>
          <w:cols w:space="720"/>
          <w:titlePg/>
          <w:docGrid w:linePitch="360"/>
        </w:sectPr>
      </w:pPr>
    </w:p>
    <w:p w14:paraId="0FF62682" w14:textId="468B7B0A" w:rsidR="00375EAB" w:rsidRDefault="00375EAB" w:rsidP="00365A2B">
      <w:pPr>
        <w:pStyle w:val="Titre1"/>
        <w:rPr>
          <w:lang w:eastAsia="zh-CN"/>
        </w:rPr>
      </w:pPr>
      <w:bookmarkStart w:id="44" w:name="_Toc195710364"/>
      <w:bookmarkStart w:id="45" w:name="_Hlk204680735"/>
      <w:r>
        <w:rPr>
          <w:lang w:eastAsia="zh-CN"/>
        </w:rPr>
        <w:lastRenderedPageBreak/>
        <w:t>Annexe 2 : Désignation des co-traitants et répartition des prestations</w:t>
      </w:r>
      <w:bookmarkEnd w:id="44"/>
    </w:p>
    <w:bookmarkEnd w:id="45"/>
    <w:p w14:paraId="5BCFD69A" w14:textId="77777777" w:rsidR="00375EAB" w:rsidRDefault="00375EAB" w:rsidP="00707BAB">
      <w:pPr>
        <w:pStyle w:val="Corpsdetexte"/>
        <w:rPr>
          <w:lang w:eastAsia="zh-CN"/>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60D68073"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28618BC"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5D6FA256"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1EB3A65E"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6D0237EA"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9280F10"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3C0C2438" w14:textId="77777777" w:rsidTr="007E0E30">
        <w:trPr>
          <w:cantSplit/>
          <w:trHeight w:val="217"/>
        </w:trPr>
        <w:tc>
          <w:tcPr>
            <w:tcW w:w="5182" w:type="dxa"/>
            <w:tcBorders>
              <w:top w:val="single" w:sz="6" w:space="0" w:color="000000"/>
              <w:left w:val="single" w:sz="6" w:space="0" w:color="000000"/>
              <w:bottom w:val="single" w:sz="6" w:space="0" w:color="000000"/>
            </w:tcBorders>
          </w:tcPr>
          <w:p w14:paraId="200A98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19BFA40"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7DC490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08E9B0D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830E24C"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6664311"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C27CBA1"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DBB9A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13291B1" w14:textId="77777777" w:rsidR="008D0060" w:rsidRPr="005F6442" w:rsidRDefault="008D0060" w:rsidP="007E0E30">
            <w:pPr>
              <w:snapToGrid w:val="0"/>
              <w:rPr>
                <w:rFonts w:ascii="Calibri" w:hAnsi="Calibri" w:cs="Calibri"/>
                <w:sz w:val="16"/>
              </w:rPr>
            </w:pPr>
          </w:p>
        </w:tc>
      </w:tr>
      <w:tr w:rsidR="008D0060" w:rsidRPr="005F6442" w14:paraId="0381B968" w14:textId="77777777" w:rsidTr="007E0E30">
        <w:trPr>
          <w:cantSplit/>
          <w:trHeight w:val="218"/>
        </w:trPr>
        <w:tc>
          <w:tcPr>
            <w:tcW w:w="5182" w:type="dxa"/>
            <w:tcBorders>
              <w:top w:val="single" w:sz="6" w:space="0" w:color="000000"/>
              <w:left w:val="single" w:sz="6" w:space="0" w:color="000000"/>
              <w:bottom w:val="single" w:sz="6" w:space="0" w:color="000000"/>
            </w:tcBorders>
          </w:tcPr>
          <w:p w14:paraId="38D647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F94B85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577085A5"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2C3F2F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24BE5E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4BF033E"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EEC29D5"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650DA5B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79B7FC6" w14:textId="77777777" w:rsidR="008D0060" w:rsidRPr="005F6442" w:rsidRDefault="008D0060" w:rsidP="007E0E30">
            <w:pPr>
              <w:snapToGrid w:val="0"/>
              <w:rPr>
                <w:rFonts w:ascii="Calibri" w:hAnsi="Calibri" w:cs="Calibri"/>
                <w:sz w:val="16"/>
              </w:rPr>
            </w:pPr>
          </w:p>
        </w:tc>
      </w:tr>
      <w:tr w:rsidR="008D0060" w:rsidRPr="005F6442" w14:paraId="6683B200" w14:textId="77777777" w:rsidTr="007E0E30">
        <w:trPr>
          <w:cantSplit/>
          <w:trHeight w:val="217"/>
        </w:trPr>
        <w:tc>
          <w:tcPr>
            <w:tcW w:w="5182" w:type="dxa"/>
            <w:tcBorders>
              <w:top w:val="single" w:sz="6" w:space="0" w:color="000000"/>
              <w:left w:val="single" w:sz="6" w:space="0" w:color="000000"/>
              <w:bottom w:val="single" w:sz="6" w:space="0" w:color="000000"/>
            </w:tcBorders>
          </w:tcPr>
          <w:p w14:paraId="22B28288"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35465447"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61BFC76"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5AB11E7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7E9E49D"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2F435C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DBFC57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108677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A750669" w14:textId="77777777" w:rsidR="008D0060" w:rsidRPr="005F6442" w:rsidRDefault="008D0060" w:rsidP="007E0E30">
            <w:pPr>
              <w:snapToGrid w:val="0"/>
              <w:rPr>
                <w:rFonts w:ascii="Calibri" w:hAnsi="Calibri" w:cs="Calibri"/>
                <w:sz w:val="16"/>
              </w:rPr>
            </w:pPr>
          </w:p>
        </w:tc>
      </w:tr>
      <w:tr w:rsidR="008D0060" w:rsidRPr="005F6442" w14:paraId="3D336FB9" w14:textId="77777777" w:rsidTr="007E0E30">
        <w:trPr>
          <w:cantSplit/>
          <w:trHeight w:val="218"/>
        </w:trPr>
        <w:tc>
          <w:tcPr>
            <w:tcW w:w="5182" w:type="dxa"/>
            <w:tcBorders>
              <w:top w:val="single" w:sz="6" w:space="0" w:color="000000"/>
              <w:left w:val="single" w:sz="6" w:space="0" w:color="000000"/>
              <w:bottom w:val="single" w:sz="6" w:space="0" w:color="000000"/>
            </w:tcBorders>
          </w:tcPr>
          <w:p w14:paraId="65508B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DFB33F9"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0905BEDD"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C77CAE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AAEBBC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7C65C6C8"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787E788"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3CA366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F96F49F" w14:textId="77777777" w:rsidR="008D0060" w:rsidRPr="005F6442" w:rsidRDefault="008D0060" w:rsidP="007E0E30">
            <w:pPr>
              <w:snapToGrid w:val="0"/>
              <w:rPr>
                <w:rFonts w:ascii="Calibri" w:hAnsi="Calibri" w:cs="Calibri"/>
                <w:sz w:val="16"/>
              </w:rPr>
            </w:pPr>
          </w:p>
        </w:tc>
      </w:tr>
      <w:tr w:rsidR="008D0060" w:rsidRPr="005F6442" w14:paraId="10466265" w14:textId="77777777" w:rsidTr="007E0E30">
        <w:trPr>
          <w:cantSplit/>
          <w:trHeight w:val="218"/>
        </w:trPr>
        <w:tc>
          <w:tcPr>
            <w:tcW w:w="5182" w:type="dxa"/>
            <w:tcBorders>
              <w:top w:val="single" w:sz="6" w:space="0" w:color="000000"/>
              <w:left w:val="single" w:sz="6" w:space="0" w:color="000000"/>
              <w:bottom w:val="single" w:sz="6" w:space="0" w:color="000000"/>
            </w:tcBorders>
          </w:tcPr>
          <w:p w14:paraId="7951DEA0"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4D698D5"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47B2153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5E3F5A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55312DA"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F072E94"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192C780"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6FC23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1FA7424" w14:textId="77777777" w:rsidR="008D0060" w:rsidRPr="005F6442" w:rsidRDefault="008D0060" w:rsidP="007E0E30">
            <w:pPr>
              <w:snapToGrid w:val="0"/>
              <w:rPr>
                <w:rFonts w:ascii="Calibri" w:hAnsi="Calibri" w:cs="Calibri"/>
                <w:sz w:val="16"/>
              </w:rPr>
            </w:pPr>
          </w:p>
        </w:tc>
      </w:tr>
      <w:tr w:rsidR="008D0060" w:rsidRPr="005F6442" w14:paraId="10BB992F" w14:textId="77777777" w:rsidTr="007E0E30">
        <w:trPr>
          <w:cantSplit/>
          <w:trHeight w:val="218"/>
        </w:trPr>
        <w:tc>
          <w:tcPr>
            <w:tcW w:w="5182" w:type="dxa"/>
            <w:tcBorders>
              <w:top w:val="single" w:sz="6" w:space="0" w:color="000000"/>
              <w:left w:val="single" w:sz="6" w:space="0" w:color="000000"/>
              <w:bottom w:val="single" w:sz="6" w:space="0" w:color="000000"/>
            </w:tcBorders>
          </w:tcPr>
          <w:p w14:paraId="773983F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7487D12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196F90EC"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81779C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7A7FBD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2766A6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3DD142B"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35B56D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1E554F" w14:textId="77777777" w:rsidR="008D0060" w:rsidRPr="005F6442" w:rsidRDefault="008D0060" w:rsidP="007E0E30">
            <w:pPr>
              <w:snapToGrid w:val="0"/>
              <w:rPr>
                <w:rFonts w:ascii="Calibri" w:hAnsi="Calibri" w:cs="Calibri"/>
                <w:sz w:val="16"/>
              </w:rPr>
            </w:pPr>
          </w:p>
        </w:tc>
      </w:tr>
      <w:tr w:rsidR="008D0060" w:rsidRPr="005F6442" w14:paraId="05DAF885" w14:textId="77777777" w:rsidTr="007E0E30">
        <w:trPr>
          <w:cantSplit/>
          <w:trHeight w:val="546"/>
        </w:trPr>
        <w:tc>
          <w:tcPr>
            <w:tcW w:w="5182" w:type="dxa"/>
            <w:tcBorders>
              <w:top w:val="single" w:sz="6" w:space="0" w:color="000000"/>
            </w:tcBorders>
          </w:tcPr>
          <w:p w14:paraId="07F05FB1" w14:textId="77777777" w:rsidR="008D0060" w:rsidRPr="005F6442" w:rsidRDefault="008D0060" w:rsidP="007E0E30">
            <w:pPr>
              <w:snapToGrid w:val="0"/>
              <w:rPr>
                <w:rFonts w:ascii="Calibri" w:hAnsi="Calibri" w:cs="Calibri"/>
                <w:b/>
                <w:sz w:val="18"/>
              </w:rPr>
            </w:pPr>
          </w:p>
          <w:p w14:paraId="2B93C4F2" w14:textId="77777777" w:rsidR="008D0060" w:rsidRPr="005F6442" w:rsidRDefault="008D0060" w:rsidP="007E0E30">
            <w:pPr>
              <w:rPr>
                <w:rFonts w:ascii="Calibri" w:hAnsi="Calibri" w:cs="Calibri"/>
                <w:sz w:val="18"/>
              </w:rPr>
            </w:pPr>
          </w:p>
          <w:p w14:paraId="5EF741DE" w14:textId="77777777" w:rsidR="008D0060" w:rsidRPr="005F6442" w:rsidRDefault="008D0060" w:rsidP="00365A2B">
            <w:pPr>
              <w:jc w:val="both"/>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4EA6C634"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6F0E8996"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BC13163"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D905A09" w14:textId="77777777" w:rsidR="008D0060" w:rsidRPr="005F6442" w:rsidRDefault="008D0060" w:rsidP="007E0E30">
            <w:pPr>
              <w:snapToGrid w:val="0"/>
              <w:rPr>
                <w:rFonts w:ascii="Calibri" w:hAnsi="Calibri" w:cs="Calibri"/>
                <w:sz w:val="16"/>
              </w:rPr>
            </w:pPr>
          </w:p>
        </w:tc>
      </w:tr>
      <w:bookmarkEnd w:id="38"/>
      <w:bookmarkEnd w:id="39"/>
      <w:bookmarkEnd w:id="40"/>
    </w:tbl>
    <w:p w14:paraId="53174DE6" w14:textId="77777777" w:rsidR="00793E5C" w:rsidRDefault="00793E5C" w:rsidP="000836EA">
      <w:pPr>
        <w:jc w:val="both"/>
        <w:rPr>
          <w:rFonts w:ascii="Calibri" w:hAnsi="Calibri" w:cs="Calibri"/>
        </w:rPr>
      </w:pPr>
    </w:p>
    <w:p w14:paraId="28BE9BC5" w14:textId="77777777" w:rsidR="003A21DC" w:rsidRDefault="003A21DC" w:rsidP="000836EA">
      <w:pPr>
        <w:jc w:val="both"/>
        <w:rPr>
          <w:rFonts w:ascii="Calibri" w:hAnsi="Calibri" w:cs="Calibri"/>
        </w:rPr>
        <w:sectPr w:rsidR="003A21DC" w:rsidSect="007D6154">
          <w:headerReference w:type="default" r:id="rId18"/>
          <w:footerReference w:type="even" r:id="rId19"/>
          <w:footerReference w:type="default" r:id="rId20"/>
          <w:pgSz w:w="16838" w:h="11906" w:orient="landscape" w:code="9"/>
          <w:pgMar w:top="851" w:right="1418" w:bottom="851" w:left="1418" w:header="720" w:footer="720" w:gutter="0"/>
          <w:cols w:space="720"/>
          <w:docGrid w:linePitch="326"/>
        </w:sectPr>
      </w:pPr>
    </w:p>
    <w:p w14:paraId="51449BF2" w14:textId="2CFA5245" w:rsidR="00365A2B" w:rsidRDefault="00365A2B" w:rsidP="00365A2B">
      <w:pPr>
        <w:pStyle w:val="Titre1"/>
        <w:rPr>
          <w:lang w:eastAsia="zh-CN"/>
        </w:rPr>
      </w:pPr>
      <w:bookmarkStart w:id="46" w:name="_Toc195710365"/>
      <w:bookmarkStart w:id="47" w:name="_Hlk204681054"/>
      <w:r>
        <w:rPr>
          <w:lang w:eastAsia="zh-CN"/>
        </w:rPr>
        <w:lastRenderedPageBreak/>
        <w:t>Annexe 3 : Engagement RGPD</w:t>
      </w:r>
      <w:bookmarkEnd w:id="46"/>
    </w:p>
    <w:bookmarkEnd w:id="47"/>
    <w:p w14:paraId="62C457EE" w14:textId="77777777" w:rsidR="00CA2BF4" w:rsidRDefault="00CA2BF4" w:rsidP="00365A2B">
      <w:pPr>
        <w:widowControl w:val="0"/>
        <w:rPr>
          <w:rFonts w:ascii="Palatino Linotype" w:hAnsi="Palatino Linotype" w:cstheme="minorHAnsi"/>
          <w:b/>
          <w:sz w:val="18"/>
        </w:rPr>
      </w:pPr>
    </w:p>
    <w:p w14:paraId="216E43B8" w14:textId="3EFA8B22" w:rsidR="00CA2BF4" w:rsidRPr="00941A22" w:rsidRDefault="00CA2BF4" w:rsidP="00365A2B">
      <w:pPr>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9264" behindDoc="0" locked="0" layoutInCell="1" allowOverlap="1" wp14:anchorId="234832C9" wp14:editId="23D113E0">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margin-left:90.35pt;margin-top:9.5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v:textbox>
                <w10:wrap type="square" anchorx="margin"/>
              </v:shape>
            </w:pict>
          </mc:Fallback>
        </mc:AlternateContent>
      </w:r>
    </w:p>
    <w:p w14:paraId="1E289FCB" w14:textId="77777777" w:rsidR="00CA2BF4" w:rsidRDefault="00CA2BF4" w:rsidP="00CA2BF4">
      <w:pPr>
        <w:widowControl w:val="0"/>
        <w:jc w:val="both"/>
        <w:rPr>
          <w:rFonts w:ascii="Palatino Linotype" w:hAnsi="Palatino Linotype" w:cstheme="minorHAnsi"/>
          <w:b/>
          <w:i/>
          <w:sz w:val="18"/>
        </w:rPr>
      </w:pP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74C47FD1" w14:textId="77777777" w:rsidR="00CA2BF4" w:rsidRDefault="00CA2BF4" w:rsidP="00CA2BF4">
      <w:pPr>
        <w:widowControl w:val="0"/>
        <w:jc w:val="both"/>
        <w:rPr>
          <w:rFonts w:ascii="Palatino Linotype" w:hAnsi="Palatino Linotype" w:cstheme="minorHAnsi"/>
          <w:b/>
          <w:i/>
          <w:sz w:val="18"/>
        </w:rPr>
      </w:pPr>
    </w:p>
    <w:p w14:paraId="316871D5" w14:textId="77777777" w:rsidR="00CA2BF4" w:rsidRDefault="00CA2BF4" w:rsidP="00CA2BF4">
      <w:pPr>
        <w:widowControl w:val="0"/>
        <w:jc w:val="both"/>
        <w:rPr>
          <w:rFonts w:ascii="Palatino Linotype" w:hAnsi="Palatino Linotype" w:cstheme="minorHAnsi"/>
          <w:b/>
          <w:i/>
          <w:sz w:val="18"/>
        </w:rPr>
      </w:pPr>
    </w:p>
    <w:p w14:paraId="0EE3CA6E" w14:textId="54174608"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w:t>
      </w:r>
      <w:r w:rsidRPr="001E0F6E">
        <w:rPr>
          <w:rFonts w:ascii="Palatino Linotype" w:hAnsi="Palatino Linotype" w:cstheme="minorHAnsi"/>
          <w:b/>
          <w:i/>
          <w:sz w:val="18"/>
        </w:rPr>
        <w:t>dans le cadre de la prestation «</w:t>
      </w:r>
      <w:r w:rsidR="001E0F6E" w:rsidRPr="001E0F6E">
        <w:rPr>
          <w:rFonts w:ascii="Palatino Linotype" w:hAnsi="Palatino Linotype" w:cstheme="minorHAnsi"/>
          <w:b/>
          <w:i/>
          <w:sz w:val="18"/>
        </w:rPr>
        <w:t xml:space="preserve"> </w:t>
      </w:r>
      <w:r w:rsidR="001B370F" w:rsidRPr="001B370F">
        <w:rPr>
          <w:rFonts w:ascii="Palatino Linotype" w:hAnsi="Palatino Linotype" w:cstheme="minorHAnsi"/>
          <w:b/>
          <w:i/>
          <w:sz w:val="18"/>
        </w:rPr>
        <w:t xml:space="preserve">Fourniture et livraison d’articles et objets promotionnels </w:t>
      </w:r>
      <w:proofErr w:type="spellStart"/>
      <w:r w:rsidR="001B370F" w:rsidRPr="001B370F">
        <w:rPr>
          <w:rFonts w:ascii="Palatino Linotype" w:hAnsi="Palatino Linotype" w:cstheme="minorHAnsi"/>
          <w:b/>
          <w:i/>
          <w:sz w:val="18"/>
        </w:rPr>
        <w:t>logotypés</w:t>
      </w:r>
      <w:proofErr w:type="spellEnd"/>
      <w:r w:rsidR="001B370F" w:rsidRPr="001B370F">
        <w:rPr>
          <w:rFonts w:ascii="Palatino Linotype" w:hAnsi="Palatino Linotype" w:cstheme="minorHAnsi"/>
          <w:b/>
          <w:i/>
          <w:sz w:val="18"/>
        </w:rPr>
        <w:t xml:space="preserve"> pour la CCINCA</w:t>
      </w:r>
      <w:r w:rsidR="00F41EAB" w:rsidRPr="001E0F6E">
        <w:rPr>
          <w:rFonts w:ascii="Palatino Linotype" w:hAnsi="Palatino Linotype" w:cstheme="minorHAnsi"/>
          <w:b/>
          <w:bCs/>
          <w:i/>
          <w:sz w:val="18"/>
        </w:rPr>
        <w:t xml:space="preserve"> </w:t>
      </w:r>
      <w:r w:rsidRPr="001E0F6E">
        <w:rPr>
          <w:rFonts w:ascii="Palatino Linotype" w:hAnsi="Palatino Linotype" w:cstheme="minorHAnsi"/>
          <w:b/>
          <w:i/>
          <w:sz w:val="18"/>
        </w:rPr>
        <w:t>»</w:t>
      </w:r>
    </w:p>
    <w:p w14:paraId="53D98D77" w14:textId="77777777" w:rsidR="00CA2BF4" w:rsidRPr="003529FE" w:rsidRDefault="00CA2BF4" w:rsidP="00CA2BF4">
      <w:pPr>
        <w:widowControl w:val="0"/>
        <w:jc w:val="both"/>
        <w:rPr>
          <w:rFonts w:ascii="Palatino Linotype" w:hAnsi="Palatino Linotype" w:cstheme="minorHAnsi"/>
          <w:i/>
          <w:iCs/>
          <w:sz w:val="18"/>
        </w:rPr>
      </w:pPr>
    </w:p>
    <w:p w14:paraId="5C14EE36"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2A03819C"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agissant</w:t>
      </w:r>
      <w:proofErr w:type="gramEnd"/>
      <w:r w:rsidRPr="003529FE">
        <w:rPr>
          <w:rFonts w:ascii="Palatino Linotype" w:hAnsi="Palatino Linotype" w:cstheme="minorHAnsi"/>
          <w:sz w:val="18"/>
        </w:rPr>
        <w:t xml:space="preserve"> en qualité de : …………………………………………………………………………………………………………</w:t>
      </w:r>
    </w:p>
    <w:p w14:paraId="638FF80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nom</w:t>
      </w:r>
      <w:proofErr w:type="gramEnd"/>
      <w:r w:rsidRPr="003529FE">
        <w:rPr>
          <w:rFonts w:ascii="Palatino Linotype" w:hAnsi="Palatino Linotype" w:cstheme="minorHAnsi"/>
          <w:sz w:val="18"/>
        </w:rPr>
        <w:t xml:space="preserve"> commercial et dénomination sociale : …………………………………………………………………………………</w:t>
      </w:r>
    </w:p>
    <w:p w14:paraId="252B8495"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dont</w:t>
      </w:r>
      <w:proofErr w:type="gramEnd"/>
      <w:r w:rsidRPr="003529FE">
        <w:rPr>
          <w:rFonts w:ascii="Palatino Linotype" w:hAnsi="Palatino Linotype" w:cstheme="minorHAnsi"/>
          <w:sz w:val="18"/>
        </w:rPr>
        <w:t xml:space="preserve"> le siège social se situe : ……………………………………………………………………………………………………</w:t>
      </w:r>
    </w:p>
    <w:p w14:paraId="1189FFA7"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48" w:name="_Hlk525023796"/>
      <w:r w:rsidRPr="003529FE">
        <w:rPr>
          <w:rFonts w:ascii="Palatino Linotype" w:hAnsi="Palatino Linotype" w:cstheme="minorHAnsi"/>
          <w:sz w:val="18"/>
        </w:rPr>
        <w:t>…………………………………………………………………………………………………………</w:t>
      </w:r>
      <w:bookmarkEnd w:id="48"/>
      <w:r w:rsidRPr="003529FE">
        <w:rPr>
          <w:rFonts w:ascii="Palatino Linotype" w:hAnsi="Palatino Linotype" w:cstheme="minorHAnsi"/>
          <w:sz w:val="18"/>
        </w:rPr>
        <w:t>…………………………………………………</w:t>
      </w:r>
    </w:p>
    <w:p w14:paraId="762173FE"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numéro</w:t>
      </w:r>
      <w:proofErr w:type="gramEnd"/>
      <w:r w:rsidRPr="003529FE">
        <w:rPr>
          <w:rFonts w:ascii="Palatino Linotype" w:hAnsi="Palatino Linotype" w:cstheme="minorHAnsi"/>
          <w:sz w:val="18"/>
        </w:rPr>
        <w:t xml:space="preserve"> de SIRET : ……………………………………………………………………………………………………………</w:t>
      </w:r>
    </w:p>
    <w:p w14:paraId="7C6BDEA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dûment</w:t>
      </w:r>
      <w:proofErr w:type="gramEnd"/>
      <w:r w:rsidRPr="003529FE">
        <w:rPr>
          <w:rFonts w:ascii="Palatino Linotype" w:hAnsi="Palatino Linotype" w:cstheme="minorHAnsi"/>
          <w:sz w:val="18"/>
        </w:rPr>
        <w:t xml:space="preserve"> habilité(e) aux fins des présentes,</w:t>
      </w:r>
    </w:p>
    <w:p w14:paraId="514A28A7" w14:textId="77777777" w:rsidR="00CA2BF4" w:rsidRPr="00B43BF6" w:rsidRDefault="00CA2BF4" w:rsidP="00CA2BF4">
      <w:pPr>
        <w:widowControl w:val="0"/>
        <w:jc w:val="both"/>
        <w:rPr>
          <w:rFonts w:ascii="Palatino Linotype" w:hAnsi="Palatino Linotype" w:cstheme="minorHAnsi"/>
          <w:sz w:val="18"/>
        </w:rPr>
      </w:pPr>
    </w:p>
    <w:p w14:paraId="2506631D"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01151E37" w14:textId="77777777" w:rsidR="00CA2BF4" w:rsidRPr="00B43BF6" w:rsidRDefault="00CA2BF4" w:rsidP="00CA2BF4">
      <w:pPr>
        <w:widowControl w:val="0"/>
        <w:jc w:val="both"/>
        <w:rPr>
          <w:rFonts w:ascii="Palatino Linotype" w:hAnsi="Palatino Linotype" w:cstheme="minorHAnsi"/>
          <w:sz w:val="18"/>
        </w:rPr>
      </w:pPr>
    </w:p>
    <w:p w14:paraId="2234CCD2"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5EA2478A"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129F67C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nature des opérations</w:t>
      </w:r>
      <w:r w:rsidRPr="003529FE">
        <w:rPr>
          <w:rFonts w:ascii="Palatino Linotype" w:hAnsi="Palatino Linotype" w:cs="Arial"/>
          <w:sz w:val="18"/>
          <w:szCs w:val="18"/>
        </w:rPr>
        <w:t xml:space="preserve"> réalisées sur les données à caractère personnel est : </w:t>
      </w:r>
      <w:r w:rsidRPr="003529FE">
        <w:rPr>
          <w:rFonts w:ascii="Palatino Linotype" w:hAnsi="Palatino Linotype" w:cs="Arial"/>
          <w:i/>
          <w:iCs/>
          <w:sz w:val="18"/>
          <w:szCs w:val="18"/>
        </w:rPr>
        <w:t xml:space="preserve">(exemples : </w:t>
      </w:r>
      <w:r w:rsidRPr="003529FE">
        <w:rPr>
          <w:rFonts w:ascii="Palatino Linotype" w:hAnsi="Palatino Linotype"/>
          <w:i/>
          <w:iCs/>
          <w:sz w:val="18"/>
          <w:szCs w:val="18"/>
        </w:rPr>
        <w:t>collecte, enregistrement organisation, conservation, adaptation, modification, extraction consultation, utilisation, communication par transmission ou diffusion ou toute autre forme de mise à disposition, rapprochement…)</w:t>
      </w:r>
    </w:p>
    <w:p w14:paraId="085C984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sz w:val="18"/>
          <w:szCs w:val="18"/>
        </w:rPr>
      </w:pPr>
    </w:p>
    <w:p w14:paraId="634ABFF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ou les finalité(s) du traitement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gestion clients ; gestion RH…)</w:t>
      </w:r>
    </w:p>
    <w:p w14:paraId="45B387AD"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1368D7FC"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catégories de personnes concernées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clients, salariés...)</w:t>
      </w:r>
    </w:p>
    <w:p w14:paraId="383293BF"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075ADEE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données à caractère personnel traitées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nom, prénom, adresse, n° tél…)</w:t>
      </w:r>
    </w:p>
    <w:p w14:paraId="44252512"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p>
    <w:p w14:paraId="600BFA6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432FAA">
        <w:rPr>
          <w:rFonts w:ascii="Palatino Linotype" w:hAnsi="Palatino Linotype" w:cs="Arial"/>
          <w:b/>
          <w:bCs/>
          <w:sz w:val="18"/>
          <w:szCs w:val="18"/>
        </w:rPr>
        <w:t>Durée du traitement de données :</w:t>
      </w:r>
      <w:r w:rsidRPr="003529FE">
        <w:rPr>
          <w:rFonts w:ascii="Palatino Linotype" w:hAnsi="Palatino Linotype" w:cs="Arial"/>
          <w:i/>
          <w:iCs/>
          <w:sz w:val="18"/>
          <w:szCs w:val="18"/>
        </w:rPr>
        <w:t xml:space="preserve"> pendant la durée d’exécution de la prestation et jusqu’à la destruction des données ou de leur(s) copie(s).</w:t>
      </w:r>
    </w:p>
    <w:p w14:paraId="46914915" w14:textId="77777777" w:rsidR="00CA2BF4" w:rsidRPr="003529FE" w:rsidRDefault="00CA2BF4" w:rsidP="00CA2BF4">
      <w:pPr>
        <w:widowControl w:val="0"/>
        <w:jc w:val="both"/>
        <w:rPr>
          <w:rFonts w:ascii="Palatino Linotype" w:hAnsi="Palatino Linotype" w:cstheme="minorHAnsi"/>
          <w:sz w:val="18"/>
        </w:rPr>
      </w:pPr>
    </w:p>
    <w:p w14:paraId="4EAD8F68"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636E62" w14:textId="77777777" w:rsidR="00CA2BF4" w:rsidRPr="003529FE" w:rsidRDefault="00CA2BF4" w:rsidP="00CA2BF4">
      <w:pPr>
        <w:widowControl w:val="0"/>
        <w:jc w:val="both"/>
        <w:rPr>
          <w:rFonts w:ascii="Palatino Linotype" w:hAnsi="Palatino Linotype" w:cstheme="minorHAnsi"/>
          <w:sz w:val="18"/>
        </w:rPr>
      </w:pPr>
    </w:p>
    <w:p w14:paraId="488E8B21"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détenir</w:t>
      </w:r>
      <w:proofErr w:type="gramEnd"/>
      <w:r w:rsidRPr="003529FE">
        <w:rPr>
          <w:rFonts w:ascii="Palatino Linotype" w:hAnsi="Palatino Linotype" w:cstheme="minorHAnsi"/>
          <w:sz w:val="18"/>
        </w:rPr>
        <w:t xml:space="preserve"> les garanties suffisantes quant à la mise en œuvre des mesures techniques et organisationnelles appropriées </w:t>
      </w:r>
      <w:proofErr w:type="gramStart"/>
      <w:r w:rsidRPr="003529FE">
        <w:rPr>
          <w:rFonts w:ascii="Palatino Linotype" w:hAnsi="Palatino Linotype" w:cstheme="minorHAnsi"/>
          <w:sz w:val="18"/>
        </w:rPr>
        <w:t>de manière</w:t>
      </w:r>
      <w:r w:rsidRPr="00F451A7">
        <w:rPr>
          <w:rFonts w:ascii="Palatino Linotype" w:hAnsi="Palatino Linotype" w:cstheme="minorHAnsi"/>
          <w:sz w:val="18"/>
        </w:rPr>
        <w:t xml:space="preserve"> à ce</w:t>
      </w:r>
      <w:proofErr w:type="gramEnd"/>
      <w:r w:rsidRPr="00F451A7">
        <w:rPr>
          <w:rFonts w:ascii="Palatino Linotype" w:hAnsi="Palatino Linotype" w:cstheme="minorHAnsi"/>
          <w:sz w:val="18"/>
        </w:rPr>
        <w:t xml:space="preserve"> que le traitement de données réponde aux</w:t>
      </w:r>
      <w:r w:rsidRPr="009C12DF">
        <w:rPr>
          <w:rFonts w:ascii="Palatino Linotype" w:hAnsi="Palatino Linotype" w:cstheme="minorHAnsi"/>
          <w:sz w:val="18"/>
        </w:rPr>
        <w:t xml:space="preserve"> exigences des lois et règlements en vigueur ;</w:t>
      </w:r>
    </w:p>
    <w:p w14:paraId="1F7C4FA0" w14:textId="77777777" w:rsidR="00CA2BF4" w:rsidRPr="009C12DF" w:rsidRDefault="00CA2BF4" w:rsidP="00CA2BF4">
      <w:pPr>
        <w:pStyle w:val="Paragraphedeliste"/>
        <w:jc w:val="both"/>
        <w:rPr>
          <w:rFonts w:ascii="Palatino Linotype" w:hAnsi="Palatino Linotype" w:cstheme="minorHAnsi"/>
          <w:iCs/>
          <w:sz w:val="10"/>
          <w:szCs w:val="10"/>
        </w:rPr>
      </w:pPr>
    </w:p>
    <w:p w14:paraId="7F07706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traiter</w:t>
      </w:r>
      <w:proofErr w:type="gramEnd"/>
      <w:r w:rsidRPr="003529FE">
        <w:rPr>
          <w:rFonts w:ascii="Palatino Linotype" w:hAnsi="Palatino Linotype" w:cstheme="minorHAnsi"/>
          <w:sz w:val="18"/>
        </w:rPr>
        <w:t xml:space="preserve"> les données exclusivement pour la ou les seule(s) finalité(s) qui fait/font l’objet de la prestation attendue et conformément aux instructions documentées de la CCINCA ;</w:t>
      </w:r>
    </w:p>
    <w:p w14:paraId="5B704A54" w14:textId="77777777" w:rsidR="00CA2BF4" w:rsidRPr="003529FE" w:rsidRDefault="00CA2BF4" w:rsidP="00CA2BF4">
      <w:pPr>
        <w:pStyle w:val="Paragraphedeliste"/>
        <w:rPr>
          <w:rFonts w:ascii="Palatino Linotype" w:hAnsi="Palatino Linotype" w:cstheme="minorHAnsi"/>
          <w:iCs/>
          <w:sz w:val="10"/>
          <w:szCs w:val="10"/>
        </w:rPr>
      </w:pPr>
    </w:p>
    <w:p w14:paraId="7DE05ECA"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iCs/>
          <w:sz w:val="18"/>
        </w:rPr>
        <w:t>traiter</w:t>
      </w:r>
      <w:proofErr w:type="gramEnd"/>
      <w:r w:rsidRPr="003529FE">
        <w:rPr>
          <w:rFonts w:ascii="Palatino Linotype" w:hAnsi="Palatino Linotype" w:cstheme="minorHAnsi"/>
          <w:iCs/>
          <w:sz w:val="18"/>
        </w:rPr>
        <w:t xml:space="preserve"> et héberger les données à caractère personnel en France ou un Etat membre de l’Union européenne ;</w:t>
      </w:r>
    </w:p>
    <w:p w14:paraId="23A16944"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t>NB </w:t>
      </w:r>
      <w:r w:rsidRPr="003529FE">
        <w:rPr>
          <w:rFonts w:ascii="Palatino Linotype" w:hAnsi="Palatino Linotype" w:cstheme="minorHAnsi"/>
          <w:i/>
          <w:iCs/>
          <w:sz w:val="18"/>
        </w:rPr>
        <w:t xml:space="preserve">: Si le Prestataire est tenu de procéder à un transfert de données vers un pays tiers ou à une organisation internationale, en vertu du droit de l’Union ou du droit de l’Etat membre auquel il est soumis, il doit informer immédiatement la CCINCA </w:t>
      </w:r>
      <w:r w:rsidRPr="003529FE">
        <w:rPr>
          <w:rFonts w:ascii="Palatino Linotype" w:hAnsi="Palatino Linotype" w:cstheme="minorHAnsi"/>
          <w:i/>
          <w:iCs/>
          <w:sz w:val="18"/>
        </w:rPr>
        <w:lastRenderedPageBreak/>
        <w:t>de cette obligation juridique avant le traitement sauf si le droit concerné interdit une telle information pour des motifs importants d'intérêt public.</w:t>
      </w:r>
    </w:p>
    <w:p w14:paraId="02500F2D"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t xml:space="preserve">Si le Prestataire est amené dans le cadre de l’exécution du marché à traiter des données à caractère personnel hors UE, il s’oblige à recueillir l’accord préalable et écrit de la CCINCA. </w:t>
      </w:r>
    </w:p>
    <w:p w14:paraId="5462F109" w14:textId="77777777" w:rsidR="00CA2BF4" w:rsidRPr="003529FE" w:rsidRDefault="00CA2BF4" w:rsidP="00CA2BF4">
      <w:pPr>
        <w:pStyle w:val="Paragraphedeliste"/>
        <w:jc w:val="both"/>
        <w:rPr>
          <w:rFonts w:ascii="Palatino Linotype" w:hAnsi="Palatino Linotype" w:cstheme="minorHAnsi"/>
          <w:iCs/>
          <w:sz w:val="10"/>
          <w:szCs w:val="10"/>
        </w:rPr>
      </w:pPr>
    </w:p>
    <w:p w14:paraId="72C5CF3E"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garantir</w:t>
      </w:r>
      <w:proofErr w:type="gramEnd"/>
      <w:r w:rsidRPr="003529FE">
        <w:rPr>
          <w:rFonts w:ascii="Palatino Linotype" w:hAnsi="Palatino Linotype" w:cstheme="minorHAnsi"/>
          <w:sz w:val="18"/>
        </w:rPr>
        <w:t xml:space="preserve"> la confidentialité des données à caractère personnel traitées dans le cadre de la prestation et s’assurer que son personnel respecte cette même obligation ;</w:t>
      </w:r>
    </w:p>
    <w:p w14:paraId="29AC80B9" w14:textId="77777777" w:rsidR="00CA2BF4" w:rsidRPr="003529FE" w:rsidRDefault="00CA2BF4" w:rsidP="00CA2BF4">
      <w:pPr>
        <w:pStyle w:val="Paragraphedeliste"/>
        <w:jc w:val="both"/>
        <w:rPr>
          <w:rFonts w:ascii="Palatino Linotype" w:hAnsi="Palatino Linotype" w:cstheme="minorHAnsi"/>
          <w:sz w:val="10"/>
          <w:szCs w:val="10"/>
        </w:rPr>
      </w:pPr>
    </w:p>
    <w:p w14:paraId="59D31525"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proofErr w:type="gramStart"/>
      <w:r w:rsidRPr="00522F88">
        <w:rPr>
          <w:rFonts w:ascii="Palatino Linotype" w:hAnsi="Palatino Linotype" w:cstheme="minorHAnsi"/>
          <w:sz w:val="18"/>
        </w:rPr>
        <w:t>prendre</w:t>
      </w:r>
      <w:proofErr w:type="gramEnd"/>
      <w:r w:rsidRPr="00522F88">
        <w:rPr>
          <w:rFonts w:ascii="Palatino Linotype" w:hAnsi="Palatino Linotype" w:cstheme="minorHAnsi"/>
          <w:sz w:val="18"/>
        </w:rPr>
        <w:t xml:space="preserve"> en compte, s’agissant des outils, produits, applications ou services liés à l’exécution de la prestation, les principes de protection des données par défaut et dès la conception du traitement ;</w:t>
      </w:r>
    </w:p>
    <w:p w14:paraId="11DF016A" w14:textId="77777777" w:rsidR="00CA2BF4" w:rsidRPr="003529FE" w:rsidRDefault="00CA2BF4" w:rsidP="00CA2BF4">
      <w:pPr>
        <w:pStyle w:val="Paragraphedeliste"/>
        <w:rPr>
          <w:rFonts w:ascii="Palatino Linotype" w:hAnsi="Palatino Linotype" w:cstheme="minorHAnsi"/>
          <w:sz w:val="10"/>
          <w:szCs w:val="10"/>
        </w:rPr>
      </w:pPr>
    </w:p>
    <w:p w14:paraId="3345F2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prendre</w:t>
      </w:r>
      <w:proofErr w:type="gramEnd"/>
      <w:r w:rsidRPr="003529FE">
        <w:rPr>
          <w:rFonts w:ascii="Palatino Linotype" w:hAnsi="Palatino Linotype" w:cstheme="minorHAnsi"/>
          <w:sz w:val="18"/>
        </w:rPr>
        <w:t xml:space="preserve"> l’ensemble des mesures techniques et organisationnelles </w:t>
      </w:r>
      <w:bookmarkStart w:id="49" w:name="_Hlk523834563"/>
      <w:r w:rsidRPr="003529FE">
        <w:rPr>
          <w:rFonts w:ascii="Palatino Linotype" w:hAnsi="Palatino Linotype" w:cstheme="minorHAnsi"/>
          <w:sz w:val="18"/>
        </w:rPr>
        <w:t>garantissant un niveau de sécurité adapté au risque</w:t>
      </w:r>
      <w:bookmarkEnd w:id="49"/>
      <w:r w:rsidRPr="003529FE">
        <w:rPr>
          <w:rFonts w:ascii="Palatino Linotype" w:hAnsi="Palatino Linotype" w:cstheme="minorHAnsi"/>
          <w:sz w:val="18"/>
        </w:rPr>
        <w:t>, conformément au RGPD en son article 32, notamment :</w:t>
      </w:r>
    </w:p>
    <w:p w14:paraId="1D6AC08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s’assurer</w:t>
      </w:r>
      <w:proofErr w:type="gramEnd"/>
      <w:r w:rsidRPr="003529FE">
        <w:rPr>
          <w:rFonts w:ascii="Palatino Linotype" w:hAnsi="Palatino Linotype" w:cstheme="minorHAnsi"/>
          <w:sz w:val="18"/>
        </w:rPr>
        <w:t xml:space="preserve"> que l’accès, le transport/stockage des données à caractère personnel soit effectué de manière sécurisée, </w:t>
      </w:r>
    </w:p>
    <w:p w14:paraId="23683DD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mettre</w:t>
      </w:r>
      <w:proofErr w:type="gramEnd"/>
      <w:r w:rsidRPr="003529FE">
        <w:rPr>
          <w:rFonts w:ascii="Palatino Linotype" w:hAnsi="Palatino Linotype" w:cstheme="minorHAnsi"/>
          <w:sz w:val="18"/>
        </w:rPr>
        <w:t xml:space="preserve"> en place une procédure visant à tester, à analyser et à évaluer régulièrement l'efficacité des mesures techniques et organisationnelles pour assurer la sécurité du traitement,</w:t>
      </w:r>
    </w:p>
    <w:p w14:paraId="7118B87E"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proposer</w:t>
      </w:r>
      <w:proofErr w:type="gramEnd"/>
      <w:r w:rsidRPr="003529FE">
        <w:rPr>
          <w:rFonts w:ascii="Palatino Linotype" w:hAnsi="Palatino Linotype" w:cstheme="minorHAnsi"/>
          <w:sz w:val="18"/>
        </w:rPr>
        <w:t xml:space="preserve"> à la CCINCA des mesures de sécurité complémentaires à celles visées supra ;</w:t>
      </w:r>
    </w:p>
    <w:p w14:paraId="5C6AA8BE"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02D85B5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9C12DF">
        <w:rPr>
          <w:rFonts w:ascii="Palatino Linotype" w:hAnsi="Palatino Linotype" w:cstheme="minorHAnsi"/>
          <w:sz w:val="18"/>
        </w:rPr>
        <w:t>notifier</w:t>
      </w:r>
      <w:proofErr w:type="gramEnd"/>
      <w:r w:rsidRPr="009C12DF">
        <w:rPr>
          <w:rFonts w:ascii="Palatino Linotype" w:hAnsi="Palatino Linotype" w:cstheme="minorHAnsi"/>
          <w:sz w:val="18"/>
        </w:rPr>
        <w:t xml:space="preserve">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4133E12E" w14:textId="77777777" w:rsidR="00CA2BF4" w:rsidRPr="003529FE" w:rsidRDefault="00CA2BF4" w:rsidP="00CA2BF4">
      <w:pPr>
        <w:pStyle w:val="Paragraphedeliste"/>
        <w:jc w:val="both"/>
        <w:rPr>
          <w:rFonts w:ascii="Palatino Linotype" w:hAnsi="Palatino Linotype" w:cstheme="minorHAnsi"/>
          <w:sz w:val="10"/>
          <w:szCs w:val="10"/>
        </w:rPr>
      </w:pPr>
    </w:p>
    <w:p w14:paraId="7E5288B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assister</w:t>
      </w:r>
      <w:proofErr w:type="gramEnd"/>
      <w:r w:rsidRPr="003529FE">
        <w:rPr>
          <w:rFonts w:ascii="Palatino Linotype" w:hAnsi="Palatino Linotype" w:cstheme="minorHAnsi"/>
          <w:sz w:val="18"/>
        </w:rPr>
        <w:t xml:space="preserve">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3F54A223" w14:textId="77777777" w:rsidR="00CA2BF4" w:rsidRPr="003529FE" w:rsidRDefault="00CA2BF4" w:rsidP="00CA2BF4">
      <w:pPr>
        <w:pStyle w:val="Paragraphedeliste"/>
        <w:jc w:val="both"/>
        <w:rPr>
          <w:rFonts w:ascii="Palatino Linotype" w:hAnsi="Palatino Linotype" w:cstheme="minorHAnsi"/>
          <w:sz w:val="10"/>
          <w:szCs w:val="10"/>
        </w:rPr>
      </w:pPr>
    </w:p>
    <w:p w14:paraId="2CDCECB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4133CD">
        <w:rPr>
          <w:rFonts w:ascii="Palatino Linotype" w:hAnsi="Palatino Linotype" w:cstheme="minorHAnsi"/>
          <w:sz w:val="18"/>
        </w:rPr>
        <w:t>informer</w:t>
      </w:r>
      <w:proofErr w:type="gramEnd"/>
      <w:r w:rsidRPr="004133CD">
        <w:rPr>
          <w:rFonts w:ascii="Palatino Linotype" w:hAnsi="Palatino Linotype" w:cstheme="minorHAnsi"/>
          <w:sz w:val="18"/>
        </w:rPr>
        <w:t xml:space="preserve"> sans délai la CCINCA de toute demande qu’il a reçue de la part de la personne concernée par le traitement. Le Prestataire ne donne pas lui-même </w:t>
      </w:r>
      <w:proofErr w:type="gramStart"/>
      <w:r w:rsidRPr="004133CD">
        <w:rPr>
          <w:rFonts w:ascii="Palatino Linotype" w:hAnsi="Palatino Linotype" w:cstheme="minorHAnsi"/>
          <w:sz w:val="18"/>
        </w:rPr>
        <w:t>suite à</w:t>
      </w:r>
      <w:proofErr w:type="gramEnd"/>
      <w:r w:rsidRPr="004133CD">
        <w:rPr>
          <w:rFonts w:ascii="Palatino Linotype" w:hAnsi="Palatino Linotype" w:cstheme="minorHAnsi"/>
          <w:sz w:val="18"/>
        </w:rPr>
        <w:t xml:space="preserve">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3271CD59" w14:textId="77777777" w:rsidR="00CA2BF4" w:rsidRPr="009C12DF" w:rsidRDefault="00CA2BF4" w:rsidP="00CA2BF4">
      <w:pPr>
        <w:pStyle w:val="Paragraphedeliste"/>
        <w:rPr>
          <w:rFonts w:ascii="Palatino Linotype" w:hAnsi="Palatino Linotype" w:cstheme="minorHAnsi"/>
          <w:sz w:val="10"/>
          <w:szCs w:val="10"/>
        </w:rPr>
      </w:pPr>
    </w:p>
    <w:p w14:paraId="52DF90E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tenir</w:t>
      </w:r>
      <w:proofErr w:type="gramEnd"/>
      <w:r w:rsidRPr="003529FE">
        <w:rPr>
          <w:rFonts w:ascii="Palatino Linotype" w:hAnsi="Palatino Linotype" w:cstheme="minorHAnsi"/>
          <w:sz w:val="18"/>
        </w:rPr>
        <w:t xml:space="preserve">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65C6788E" w14:textId="77777777" w:rsidR="00CA2BF4" w:rsidRPr="003529FE" w:rsidRDefault="00CA2BF4" w:rsidP="00CA2BF4">
      <w:pPr>
        <w:pStyle w:val="Paragraphedeliste"/>
        <w:rPr>
          <w:rFonts w:ascii="Palatino Linotype" w:hAnsi="Palatino Linotype" w:cstheme="minorHAnsi"/>
          <w:sz w:val="10"/>
          <w:szCs w:val="10"/>
        </w:rPr>
      </w:pPr>
    </w:p>
    <w:p w14:paraId="0A0BD7D9"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renvoyer</w:t>
      </w:r>
      <w:proofErr w:type="gramEnd"/>
      <w:r w:rsidRPr="003529FE">
        <w:rPr>
          <w:rFonts w:ascii="Palatino Linotype" w:hAnsi="Palatino Linotype" w:cstheme="minorHAnsi"/>
          <w:sz w:val="18"/>
        </w:rPr>
        <w:t xml:space="preserve"> à la CCINCA, dans un délai d’un mois à compter du terme de la prestation, toutes les données à caractère personnel et détruire leur(s) copie(s), à moins que la règlementation en vigueur n’exige la conservation desdites données ;</w:t>
      </w:r>
    </w:p>
    <w:p w14:paraId="036467C4" w14:textId="77777777" w:rsidR="00CA2BF4" w:rsidRPr="003529FE" w:rsidRDefault="00CA2BF4" w:rsidP="00CA2BF4">
      <w:pPr>
        <w:pStyle w:val="Paragraphedeliste"/>
        <w:rPr>
          <w:rFonts w:ascii="Palatino Linotype" w:hAnsi="Palatino Linotype" w:cstheme="minorHAnsi"/>
          <w:sz w:val="10"/>
          <w:szCs w:val="10"/>
        </w:rPr>
      </w:pPr>
    </w:p>
    <w:p w14:paraId="3DED8C1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mettre</w:t>
      </w:r>
      <w:proofErr w:type="gramEnd"/>
      <w:r w:rsidRPr="003529FE">
        <w:rPr>
          <w:rFonts w:ascii="Palatino Linotype" w:hAnsi="Palatino Linotype" w:cstheme="minorHAnsi"/>
          <w:sz w:val="18"/>
        </w:rPr>
        <w:t xml:space="preserve"> à disposition de la CCINCA la documentation nécessaire (tout élément justificatif dans le cadre de l’exécution de la prestation) pour démontrer le respect de toutes les obligations relatives à la prestation et au RGPD ;</w:t>
      </w:r>
    </w:p>
    <w:p w14:paraId="5D23350D" w14:textId="77777777" w:rsidR="00CA2BF4" w:rsidRPr="003529FE" w:rsidRDefault="00CA2BF4" w:rsidP="00CA2BF4">
      <w:pPr>
        <w:pStyle w:val="Paragraphedeliste"/>
        <w:jc w:val="both"/>
        <w:rPr>
          <w:rFonts w:ascii="Palatino Linotype" w:hAnsi="Palatino Linotype" w:cstheme="minorHAnsi"/>
          <w:sz w:val="10"/>
          <w:szCs w:val="10"/>
        </w:rPr>
      </w:pPr>
    </w:p>
    <w:p w14:paraId="2AB71B8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proofErr w:type="gramStart"/>
      <w:r w:rsidRPr="003529FE">
        <w:rPr>
          <w:rFonts w:ascii="Palatino Linotype" w:hAnsi="Palatino Linotype" w:cstheme="minorHAnsi"/>
          <w:iCs/>
          <w:sz w:val="18"/>
        </w:rPr>
        <w:t>requérir</w:t>
      </w:r>
      <w:proofErr w:type="gramEnd"/>
      <w:r w:rsidRPr="003529FE">
        <w:rPr>
          <w:rFonts w:ascii="Palatino Linotype" w:hAnsi="Palatino Linotype" w:cstheme="minorHAnsi"/>
          <w:iCs/>
          <w:sz w:val="18"/>
        </w:rPr>
        <w:t xml:space="preserve"> l’autorisation préalable et expresse de la CCINCA pour tout </w:t>
      </w:r>
      <w:proofErr w:type="gramStart"/>
      <w:r w:rsidRPr="003529FE">
        <w:rPr>
          <w:rFonts w:ascii="Palatino Linotype" w:hAnsi="Palatino Linotype" w:cstheme="minorHAnsi"/>
          <w:iCs/>
          <w:sz w:val="18"/>
        </w:rPr>
        <w:t>recours</w:t>
      </w:r>
      <w:proofErr w:type="gramEnd"/>
      <w:r w:rsidRPr="003529FE">
        <w:rPr>
          <w:rFonts w:ascii="Palatino Linotype" w:hAnsi="Palatino Linotype" w:cstheme="minorHAnsi"/>
          <w:iCs/>
          <w:sz w:val="18"/>
        </w:rPr>
        <w:t xml:space="preserve"> éventuel </w:t>
      </w:r>
      <w:r w:rsidRPr="003529FE">
        <w:rPr>
          <w:rFonts w:ascii="Palatino Linotype" w:hAnsi="Palatino Linotype" w:cstheme="minorHAnsi"/>
          <w:sz w:val="18"/>
        </w:rPr>
        <w:t xml:space="preserve">à un ou plusieurs sous-traitant(s) pour mener des activités de traitement de données à caractère personnel, en transmettant par courrier recommandé les </w:t>
      </w:r>
      <w:proofErr w:type="spellStart"/>
      <w:r w:rsidRPr="003529FE">
        <w:rPr>
          <w:rFonts w:ascii="Palatino Linotype" w:hAnsi="Palatino Linotype" w:cstheme="minorHAnsi"/>
          <w:sz w:val="18"/>
        </w:rPr>
        <w:t>Kbis</w:t>
      </w:r>
      <w:proofErr w:type="spellEnd"/>
      <w:r w:rsidRPr="003529FE">
        <w:rPr>
          <w:rFonts w:ascii="Palatino Linotype" w:hAnsi="Palatino Linotype" w:cstheme="minorHAnsi"/>
          <w:sz w:val="18"/>
        </w:rPr>
        <w:t xml:space="preserve"> du/des sous-traitant(s). Le Prestataire demeure pleinement responsable devant la CCINCA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w:t>
      </w:r>
      <w:proofErr w:type="gramStart"/>
      <w:r w:rsidRPr="003529FE">
        <w:rPr>
          <w:rFonts w:ascii="Palatino Linotype" w:hAnsi="Palatino Linotype" w:cstheme="minorHAnsi"/>
          <w:sz w:val="18"/>
        </w:rPr>
        <w:t>…….</w:t>
      </w:r>
      <w:proofErr w:type="gramEnd"/>
      <w:r w:rsidRPr="003529FE">
        <w:rPr>
          <w:rFonts w:ascii="Palatino Linotype" w:hAnsi="Palatino Linotype" w:cstheme="minorHAnsi"/>
          <w:sz w:val="18"/>
        </w:rPr>
        <w:t>,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C1748B">
        <w:trPr>
          <w:trHeight w:val="301"/>
        </w:trPr>
        <w:tc>
          <w:tcPr>
            <w:tcW w:w="5172" w:type="dxa"/>
            <w:tcBorders>
              <w:top w:val="nil"/>
              <w:left w:val="nil"/>
              <w:bottom w:val="nil"/>
              <w:right w:val="nil"/>
            </w:tcBorders>
          </w:tcPr>
          <w:p w14:paraId="6F86758B" w14:textId="77777777" w:rsidR="00CA2BF4" w:rsidRPr="003529FE" w:rsidRDefault="00CA2BF4" w:rsidP="00C1748B">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C1748B">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67FB2B4F" w14:textId="2A229C0D"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lastRenderedPageBreak/>
        <w:t>Signature du Prestataire</w:t>
      </w:r>
      <w:r w:rsidRPr="003529FE">
        <w:rPr>
          <w:rFonts w:ascii="Palatino Linotype" w:hAnsi="Palatino Linotype" w:cstheme="minorHAnsi"/>
          <w:sz w:val="18"/>
        </w:rPr>
        <w:tab/>
      </w:r>
    </w:p>
    <w:sectPr w:rsidR="00CA2BF4" w:rsidRPr="003529FE" w:rsidSect="003A21DC">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FDB74" w14:textId="77777777" w:rsidR="004E70AA" w:rsidRDefault="004E70AA">
      <w:r>
        <w:separator/>
      </w:r>
    </w:p>
  </w:endnote>
  <w:endnote w:type="continuationSeparator" w:id="0">
    <w:p w14:paraId="30313986" w14:textId="77777777" w:rsidR="004E70AA" w:rsidRDefault="004E70AA">
      <w:r>
        <w:continuationSeparator/>
      </w:r>
    </w:p>
  </w:endnote>
  <w:endnote w:type="continuationNotice" w:id="1">
    <w:p w14:paraId="09774CEC" w14:textId="77777777" w:rsidR="004E70AA" w:rsidRDefault="004E7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45AB" w14:textId="1F1D754E" w:rsidR="002F6AD2" w:rsidRPr="00051D98" w:rsidRDefault="004B4748" w:rsidP="007E0E30">
    <w:pPr>
      <w:pBdr>
        <w:top w:val="single" w:sz="4" w:space="0" w:color="000000"/>
      </w:pBdr>
      <w:tabs>
        <w:tab w:val="decimal" w:pos="5670"/>
        <w:tab w:val="right" w:pos="9071"/>
      </w:tabs>
      <w:rPr>
        <w:sz w:val="20"/>
      </w:rPr>
    </w:pPr>
    <w:r w:rsidRPr="004B4748">
      <w:rPr>
        <w:rFonts w:asciiTheme="minorHAnsi" w:hAnsiTheme="minorHAnsi" w:cstheme="minorHAnsi"/>
        <w:smallCaps/>
        <w:sz w:val="20"/>
      </w:rPr>
      <w:t>AE</w:t>
    </w:r>
    <w:r w:rsidRPr="004B4748">
      <w:rPr>
        <w:rFonts w:asciiTheme="minorHAnsi" w:hAnsiTheme="minorHAnsi" w:cstheme="minorHAnsi"/>
        <w:b/>
        <w:bCs/>
        <w:sz w:val="20"/>
      </w:rPr>
      <w:t xml:space="preserve"> – </w:t>
    </w:r>
    <w:r w:rsidRPr="004B4748">
      <w:rPr>
        <w:rFonts w:asciiTheme="minorHAnsi" w:hAnsiTheme="minorHAnsi" w:cstheme="minorHAnsi"/>
        <w:sz w:val="20"/>
      </w:rPr>
      <w:t>LOT n°</w:t>
    </w:r>
    <w:r>
      <w:rPr>
        <w:rFonts w:asciiTheme="minorHAnsi" w:hAnsiTheme="minorHAnsi" w:cstheme="minorHAnsi"/>
        <w:sz w:val="20"/>
      </w:rPr>
      <w:t>1</w:t>
    </w:r>
    <w:r w:rsidRPr="004B4748">
      <w:rPr>
        <w:rFonts w:asciiTheme="minorHAnsi" w:hAnsiTheme="minorHAnsi" w:cstheme="minorHAnsi"/>
        <w:b/>
        <w:bCs/>
        <w:sz w:val="20"/>
      </w:rPr>
      <w:t xml:space="preserve"> </w:t>
    </w:r>
    <w:r w:rsidR="001B370F" w:rsidRPr="001B370F">
      <w:rPr>
        <w:rFonts w:asciiTheme="minorHAnsi" w:hAnsiTheme="minorHAnsi" w:cstheme="minorHAnsi"/>
        <w:sz w:val="20"/>
      </w:rPr>
      <w:t xml:space="preserve">Fourniture et livraison d’articles et objets promotionnels </w:t>
    </w:r>
    <w:proofErr w:type="spellStart"/>
    <w:r w:rsidR="001B370F" w:rsidRPr="001B370F">
      <w:rPr>
        <w:rFonts w:asciiTheme="minorHAnsi" w:hAnsiTheme="minorHAnsi" w:cstheme="minorHAnsi"/>
        <w:sz w:val="20"/>
      </w:rPr>
      <w:t>logotypés</w:t>
    </w:r>
    <w:proofErr w:type="spellEnd"/>
    <w:r w:rsidR="001B370F" w:rsidRPr="001B370F">
      <w:rPr>
        <w:rFonts w:asciiTheme="minorHAnsi" w:hAnsiTheme="minorHAnsi" w:cstheme="minorHAnsi"/>
        <w:sz w:val="20"/>
      </w:rPr>
      <w:t xml:space="preserve"> pour la CCINCA</w:t>
    </w:r>
    <w:r>
      <w:rPr>
        <w:rFonts w:asciiTheme="minorHAnsi" w:hAnsiTheme="minorHAnsi" w:cstheme="minorHAnsi"/>
        <w:sz w:val="20"/>
      </w:rPr>
      <w:t xml:space="preserve"> </w:t>
    </w:r>
    <w:r>
      <w:rPr>
        <w:rFonts w:asciiTheme="minorHAnsi" w:hAnsiTheme="minorHAnsi" w:cstheme="minorHAnsi"/>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093EB0B0" w:rsidR="002F6AD2" w:rsidRPr="005443CF" w:rsidRDefault="004B4748">
    <w:pPr>
      <w:pStyle w:val="Pieddepage"/>
      <w:ind w:right="360"/>
      <w:rPr>
        <w:rStyle w:val="Numrodepage"/>
        <w:sz w:val="18"/>
        <w:szCs w:val="18"/>
        <w:lang w:val="en-GB"/>
      </w:rPr>
    </w:pPr>
    <w:r w:rsidRPr="004B4748">
      <w:rPr>
        <w:rFonts w:asciiTheme="minorHAnsi" w:hAnsiTheme="minorHAnsi" w:cstheme="minorHAnsi"/>
        <w:smallCaps/>
        <w:sz w:val="20"/>
      </w:rPr>
      <w:t>AE</w:t>
    </w:r>
    <w:r w:rsidRPr="004B4748">
      <w:rPr>
        <w:rFonts w:asciiTheme="minorHAnsi" w:hAnsiTheme="minorHAnsi" w:cstheme="minorHAnsi"/>
        <w:b/>
        <w:bCs/>
        <w:sz w:val="20"/>
      </w:rPr>
      <w:t xml:space="preserve"> – </w:t>
    </w:r>
    <w:r w:rsidRPr="004B4748">
      <w:rPr>
        <w:rFonts w:asciiTheme="minorHAnsi" w:hAnsiTheme="minorHAnsi" w:cstheme="minorHAnsi"/>
        <w:sz w:val="20"/>
      </w:rPr>
      <w:t>LOT n°</w:t>
    </w:r>
    <w:r>
      <w:rPr>
        <w:rFonts w:asciiTheme="minorHAnsi" w:hAnsiTheme="minorHAnsi" w:cstheme="minorHAnsi"/>
        <w:sz w:val="20"/>
      </w:rPr>
      <w:t>1</w:t>
    </w:r>
    <w:r w:rsidRPr="004B4748">
      <w:rPr>
        <w:rFonts w:asciiTheme="minorHAnsi" w:hAnsiTheme="minorHAnsi" w:cstheme="minorHAnsi"/>
        <w:b/>
        <w:bCs/>
        <w:sz w:val="20"/>
      </w:rPr>
      <w:t xml:space="preserve"> </w:t>
    </w:r>
    <w:r w:rsidR="001B370F" w:rsidRPr="001B370F">
      <w:rPr>
        <w:rFonts w:asciiTheme="minorHAnsi" w:hAnsiTheme="minorHAnsi" w:cstheme="minorHAnsi"/>
        <w:sz w:val="20"/>
      </w:rPr>
      <w:t xml:space="preserve">Fourniture et livraison d’articles et objets promotionnels </w:t>
    </w:r>
    <w:proofErr w:type="spellStart"/>
    <w:r w:rsidR="001B370F" w:rsidRPr="001B370F">
      <w:rPr>
        <w:rFonts w:asciiTheme="minorHAnsi" w:hAnsiTheme="minorHAnsi" w:cstheme="minorHAnsi"/>
        <w:sz w:val="20"/>
      </w:rPr>
      <w:t>logotypés</w:t>
    </w:r>
    <w:proofErr w:type="spellEnd"/>
    <w:r w:rsidR="001B370F" w:rsidRPr="001B370F">
      <w:rPr>
        <w:rFonts w:asciiTheme="minorHAnsi" w:hAnsiTheme="minorHAnsi" w:cstheme="minorHAnsi"/>
        <w:sz w:val="20"/>
      </w:rPr>
      <w:t xml:space="preserve"> pour la CCINCA</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00903A50" w:rsidRPr="0070111D">
      <w:rPr>
        <w:sz w:val="20"/>
      </w:rPr>
      <w:tab/>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EF3CC" w14:textId="77777777" w:rsidR="004E70AA" w:rsidRDefault="004E70AA">
      <w:r>
        <w:separator/>
      </w:r>
    </w:p>
  </w:footnote>
  <w:footnote w:type="continuationSeparator" w:id="0">
    <w:p w14:paraId="10CDC5A8" w14:textId="77777777" w:rsidR="004E70AA" w:rsidRDefault="004E70AA">
      <w:r>
        <w:continuationSeparator/>
      </w:r>
    </w:p>
  </w:footnote>
  <w:footnote w:type="continuationNotice" w:id="1">
    <w:p w14:paraId="2E993499" w14:textId="77777777" w:rsidR="004E70AA" w:rsidRDefault="004E70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1AD90C98" w14:textId="38E085AC" w:rsidR="005834D8" w:rsidRDefault="005834D8" w:rsidP="00E06263">
    <w:pPr>
      <w:pStyle w:val="En-tte"/>
      <w:tabs>
        <w:tab w:val="clear" w:pos="4536"/>
        <w:tab w:val="clear" w:pos="9072"/>
        <w:tab w:val="left" w:pos="6315"/>
      </w:tabs>
    </w:pPr>
  </w:p>
  <w:p w14:paraId="757804F7"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A78C" w14:textId="127A90E1" w:rsidR="0076328A" w:rsidRDefault="0076328A">
    <w:pPr>
      <w:pStyle w:val="En-tte"/>
    </w:pPr>
    <w:r>
      <w:rPr>
        <w:rFonts w:ascii="Fira Sans" w:hAnsi="Fira Sans"/>
        <w:b/>
        <w:bCs/>
        <w:noProof/>
        <w:sz w:val="28"/>
        <w:szCs w:val="28"/>
      </w:rPr>
      <w:drawing>
        <wp:anchor distT="0" distB="0" distL="114300" distR="114300" simplePos="0" relativeHeight="251660288" behindDoc="1" locked="0" layoutInCell="1" allowOverlap="1" wp14:anchorId="671863A8" wp14:editId="46E86D5A">
          <wp:simplePos x="0" y="0"/>
          <wp:positionH relativeFrom="column">
            <wp:posOffset>-351790</wp:posOffset>
          </wp:positionH>
          <wp:positionV relativeFrom="paragraph">
            <wp:posOffset>419735</wp:posOffset>
          </wp:positionV>
          <wp:extent cx="1925955" cy="785495"/>
          <wp:effectExtent l="0" t="0" r="0" b="0"/>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r>
      <w:rPr>
        <w:rFonts w:ascii="Fira Sans" w:hAnsi="Fira Sans"/>
        <w:b/>
        <w:bCs/>
        <w:noProof/>
        <w:sz w:val="28"/>
        <w:szCs w:val="28"/>
      </w:rPr>
      <w:drawing>
        <wp:anchor distT="0" distB="0" distL="114300" distR="114300" simplePos="0" relativeHeight="251659264" behindDoc="1" locked="0" layoutInCell="1" allowOverlap="1" wp14:anchorId="5F98C590" wp14:editId="6B3982A9">
          <wp:simplePos x="0" y="0"/>
          <wp:positionH relativeFrom="column">
            <wp:posOffset>-539750</wp:posOffset>
          </wp:positionH>
          <wp:positionV relativeFrom="page">
            <wp:posOffset>4445</wp:posOffset>
          </wp:positionV>
          <wp:extent cx="7569200" cy="10711180"/>
          <wp:effectExtent l="0" t="0" r="0"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3"/>
                  <a:stretch>
                    <a:fillRect/>
                  </a:stretch>
                </pic:blipFill>
                <pic:spPr>
                  <a:xfrm>
                    <a:off x="0" y="0"/>
                    <a:ext cx="7569200" cy="1071118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15pt;height:567.1pt;visibility:visible;mso-wrap-style:square" o:bullet="t">
        <v:imagedata r:id="rId1"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B770D7B4"/>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5B1FA3"/>
    <w:multiLevelType w:val="hybridMultilevel"/>
    <w:tmpl w:val="B22CC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1"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7EA53C0"/>
    <w:multiLevelType w:val="hybridMultilevel"/>
    <w:tmpl w:val="FA44CF64"/>
    <w:lvl w:ilvl="0" w:tplc="A848438E">
      <w:start w:val="2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5"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8"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9"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7"/>
  </w:num>
  <w:num w:numId="2" w16cid:durableId="344983176">
    <w:abstractNumId w:val="25"/>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9"/>
  </w:num>
  <w:num w:numId="7" w16cid:durableId="1356224636">
    <w:abstractNumId w:val="31"/>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4"/>
  </w:num>
  <w:num w:numId="20" w16cid:durableId="1230077151">
    <w:abstractNumId w:val="27"/>
  </w:num>
  <w:num w:numId="21" w16cid:durableId="1239441042">
    <w:abstractNumId w:val="1"/>
  </w:num>
  <w:num w:numId="22" w16cid:durableId="355087175">
    <w:abstractNumId w:val="30"/>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9"/>
  </w:num>
  <w:num w:numId="25" w16cid:durableId="1840849013">
    <w:abstractNumId w:val="13"/>
  </w:num>
  <w:num w:numId="26" w16cid:durableId="690689476">
    <w:abstractNumId w:val="15"/>
  </w:num>
  <w:num w:numId="27" w16cid:durableId="104620069">
    <w:abstractNumId w:val="12"/>
  </w:num>
  <w:num w:numId="28" w16cid:durableId="1196045664">
    <w:abstractNumId w:val="28"/>
  </w:num>
  <w:num w:numId="29" w16cid:durableId="21130052">
    <w:abstractNumId w:val="8"/>
  </w:num>
  <w:num w:numId="30" w16cid:durableId="15885360">
    <w:abstractNumId w:val="20"/>
  </w:num>
  <w:num w:numId="31" w16cid:durableId="148643700">
    <w:abstractNumId w:val="22"/>
  </w:num>
  <w:num w:numId="32" w16cid:durableId="1816336381">
    <w:abstractNumId w:val="21"/>
  </w:num>
  <w:num w:numId="33" w16cid:durableId="262611920">
    <w:abstractNumId w:val="14"/>
  </w:num>
  <w:num w:numId="34" w16cid:durableId="1468740529">
    <w:abstractNumId w:val="7"/>
  </w:num>
  <w:num w:numId="35" w16cid:durableId="702368099">
    <w:abstractNumId w:val="18"/>
  </w:num>
  <w:num w:numId="36" w16cid:durableId="573126724">
    <w:abstractNumId w:val="26"/>
  </w:num>
  <w:num w:numId="37" w16cid:durableId="1683820757">
    <w:abstractNumId w:val="16"/>
  </w:num>
  <w:num w:numId="38" w16cid:durableId="1782721427">
    <w:abstractNumId w:val="9"/>
  </w:num>
  <w:num w:numId="39" w16cid:durableId="1381517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644940">
    <w:abstractNumId w:val="11"/>
  </w:num>
  <w:num w:numId="41" w16cid:durableId="46349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4029">
    <w:abstractNumId w:val="1"/>
  </w:num>
  <w:num w:numId="43" w16cid:durableId="1038042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983749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4227"/>
    <w:rsid w:val="00014E59"/>
    <w:rsid w:val="0001569C"/>
    <w:rsid w:val="0001619B"/>
    <w:rsid w:val="00016A2A"/>
    <w:rsid w:val="000224D6"/>
    <w:rsid w:val="0002482B"/>
    <w:rsid w:val="00030662"/>
    <w:rsid w:val="0003198B"/>
    <w:rsid w:val="00031B30"/>
    <w:rsid w:val="00031C43"/>
    <w:rsid w:val="0003275F"/>
    <w:rsid w:val="00033FE5"/>
    <w:rsid w:val="000343DC"/>
    <w:rsid w:val="00034F1D"/>
    <w:rsid w:val="000406CE"/>
    <w:rsid w:val="00041498"/>
    <w:rsid w:val="00041CFA"/>
    <w:rsid w:val="000422AE"/>
    <w:rsid w:val="0004263D"/>
    <w:rsid w:val="0004355B"/>
    <w:rsid w:val="00045070"/>
    <w:rsid w:val="000457F1"/>
    <w:rsid w:val="00046826"/>
    <w:rsid w:val="00047F7E"/>
    <w:rsid w:val="00050733"/>
    <w:rsid w:val="00050784"/>
    <w:rsid w:val="00051584"/>
    <w:rsid w:val="000529D8"/>
    <w:rsid w:val="000532DC"/>
    <w:rsid w:val="000546FB"/>
    <w:rsid w:val="00056D04"/>
    <w:rsid w:val="00057CB1"/>
    <w:rsid w:val="00057FB4"/>
    <w:rsid w:val="00060B8C"/>
    <w:rsid w:val="000663F2"/>
    <w:rsid w:val="00066EAC"/>
    <w:rsid w:val="000730FB"/>
    <w:rsid w:val="00073551"/>
    <w:rsid w:val="00073AB0"/>
    <w:rsid w:val="000836EA"/>
    <w:rsid w:val="0009280A"/>
    <w:rsid w:val="0009400C"/>
    <w:rsid w:val="000948A3"/>
    <w:rsid w:val="00097BC0"/>
    <w:rsid w:val="000A239A"/>
    <w:rsid w:val="000A3D3B"/>
    <w:rsid w:val="000A429C"/>
    <w:rsid w:val="000A4E6E"/>
    <w:rsid w:val="000B0399"/>
    <w:rsid w:val="000B132D"/>
    <w:rsid w:val="000B71FB"/>
    <w:rsid w:val="000B7AC8"/>
    <w:rsid w:val="000C004F"/>
    <w:rsid w:val="000C12F3"/>
    <w:rsid w:val="000C1819"/>
    <w:rsid w:val="000C1D9D"/>
    <w:rsid w:val="000C2319"/>
    <w:rsid w:val="000C2661"/>
    <w:rsid w:val="000C5224"/>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EE7"/>
    <w:rsid w:val="00112F77"/>
    <w:rsid w:val="0011314F"/>
    <w:rsid w:val="001162FB"/>
    <w:rsid w:val="001171AC"/>
    <w:rsid w:val="00121766"/>
    <w:rsid w:val="00121AEA"/>
    <w:rsid w:val="00126BF9"/>
    <w:rsid w:val="00127A0F"/>
    <w:rsid w:val="00127B79"/>
    <w:rsid w:val="00132616"/>
    <w:rsid w:val="001349AF"/>
    <w:rsid w:val="001363E8"/>
    <w:rsid w:val="00136B1C"/>
    <w:rsid w:val="00141466"/>
    <w:rsid w:val="00142316"/>
    <w:rsid w:val="001435FA"/>
    <w:rsid w:val="00144ED5"/>
    <w:rsid w:val="001469DA"/>
    <w:rsid w:val="00147CDD"/>
    <w:rsid w:val="001501F1"/>
    <w:rsid w:val="00150B0E"/>
    <w:rsid w:val="00151798"/>
    <w:rsid w:val="00151FF6"/>
    <w:rsid w:val="001529D3"/>
    <w:rsid w:val="00154BF7"/>
    <w:rsid w:val="00154EA2"/>
    <w:rsid w:val="00155126"/>
    <w:rsid w:val="001564A0"/>
    <w:rsid w:val="00156EF4"/>
    <w:rsid w:val="00163B7C"/>
    <w:rsid w:val="00165B2B"/>
    <w:rsid w:val="00166276"/>
    <w:rsid w:val="001669AF"/>
    <w:rsid w:val="00170295"/>
    <w:rsid w:val="00171DA5"/>
    <w:rsid w:val="00174060"/>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370F"/>
    <w:rsid w:val="001B4ACA"/>
    <w:rsid w:val="001B4C75"/>
    <w:rsid w:val="001B59E4"/>
    <w:rsid w:val="001C738D"/>
    <w:rsid w:val="001C77F3"/>
    <w:rsid w:val="001D654F"/>
    <w:rsid w:val="001D7A05"/>
    <w:rsid w:val="001D7E9F"/>
    <w:rsid w:val="001E0DF6"/>
    <w:rsid w:val="001E0F6E"/>
    <w:rsid w:val="001E254A"/>
    <w:rsid w:val="001E59AD"/>
    <w:rsid w:val="001F0261"/>
    <w:rsid w:val="001F1D3E"/>
    <w:rsid w:val="001F2BCF"/>
    <w:rsid w:val="001F4845"/>
    <w:rsid w:val="001F55CB"/>
    <w:rsid w:val="001F5680"/>
    <w:rsid w:val="00202119"/>
    <w:rsid w:val="0020217A"/>
    <w:rsid w:val="0021075E"/>
    <w:rsid w:val="00214411"/>
    <w:rsid w:val="002157E8"/>
    <w:rsid w:val="00215DC7"/>
    <w:rsid w:val="002162A4"/>
    <w:rsid w:val="00220A15"/>
    <w:rsid w:val="00221E64"/>
    <w:rsid w:val="0022321B"/>
    <w:rsid w:val="00223B89"/>
    <w:rsid w:val="00231567"/>
    <w:rsid w:val="00232150"/>
    <w:rsid w:val="00235FFC"/>
    <w:rsid w:val="00237B96"/>
    <w:rsid w:val="00240419"/>
    <w:rsid w:val="00240B32"/>
    <w:rsid w:val="002436D2"/>
    <w:rsid w:val="00243975"/>
    <w:rsid w:val="00246B0F"/>
    <w:rsid w:val="002513D4"/>
    <w:rsid w:val="0025185B"/>
    <w:rsid w:val="00253DB4"/>
    <w:rsid w:val="00256718"/>
    <w:rsid w:val="00256C38"/>
    <w:rsid w:val="0025757A"/>
    <w:rsid w:val="00257808"/>
    <w:rsid w:val="0026006B"/>
    <w:rsid w:val="0026419B"/>
    <w:rsid w:val="00264338"/>
    <w:rsid w:val="002655EF"/>
    <w:rsid w:val="00265999"/>
    <w:rsid w:val="002672C8"/>
    <w:rsid w:val="00267EB3"/>
    <w:rsid w:val="00271381"/>
    <w:rsid w:val="0027138F"/>
    <w:rsid w:val="00271598"/>
    <w:rsid w:val="002717AC"/>
    <w:rsid w:val="002729E8"/>
    <w:rsid w:val="0027597A"/>
    <w:rsid w:val="00276984"/>
    <w:rsid w:val="00280832"/>
    <w:rsid w:val="00282FF1"/>
    <w:rsid w:val="0028400F"/>
    <w:rsid w:val="00284773"/>
    <w:rsid w:val="002851A8"/>
    <w:rsid w:val="002856EA"/>
    <w:rsid w:val="00295838"/>
    <w:rsid w:val="0029583E"/>
    <w:rsid w:val="002A07CF"/>
    <w:rsid w:val="002A17B3"/>
    <w:rsid w:val="002A350A"/>
    <w:rsid w:val="002A4E56"/>
    <w:rsid w:val="002A50BA"/>
    <w:rsid w:val="002A5338"/>
    <w:rsid w:val="002A5346"/>
    <w:rsid w:val="002B0DD7"/>
    <w:rsid w:val="002B2EEE"/>
    <w:rsid w:val="002B3BBC"/>
    <w:rsid w:val="002B577C"/>
    <w:rsid w:val="002B5F17"/>
    <w:rsid w:val="002B62E1"/>
    <w:rsid w:val="002B6620"/>
    <w:rsid w:val="002B7C37"/>
    <w:rsid w:val="002B7E9D"/>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7193"/>
    <w:rsid w:val="00337722"/>
    <w:rsid w:val="00340A0E"/>
    <w:rsid w:val="00343637"/>
    <w:rsid w:val="003472BE"/>
    <w:rsid w:val="003500EE"/>
    <w:rsid w:val="00352688"/>
    <w:rsid w:val="00354E5E"/>
    <w:rsid w:val="003577E6"/>
    <w:rsid w:val="003618B7"/>
    <w:rsid w:val="00362E82"/>
    <w:rsid w:val="00365A2B"/>
    <w:rsid w:val="00366B54"/>
    <w:rsid w:val="0036739D"/>
    <w:rsid w:val="003676F7"/>
    <w:rsid w:val="00370B3F"/>
    <w:rsid w:val="00371C65"/>
    <w:rsid w:val="003751E6"/>
    <w:rsid w:val="00375EAB"/>
    <w:rsid w:val="0038071C"/>
    <w:rsid w:val="00381093"/>
    <w:rsid w:val="003833AC"/>
    <w:rsid w:val="003937EE"/>
    <w:rsid w:val="00393D85"/>
    <w:rsid w:val="00396E26"/>
    <w:rsid w:val="00397DA8"/>
    <w:rsid w:val="003A1357"/>
    <w:rsid w:val="003A21DC"/>
    <w:rsid w:val="003A3FFE"/>
    <w:rsid w:val="003A46E9"/>
    <w:rsid w:val="003A4A71"/>
    <w:rsid w:val="003A632B"/>
    <w:rsid w:val="003B013B"/>
    <w:rsid w:val="003B258D"/>
    <w:rsid w:val="003B6716"/>
    <w:rsid w:val="003C0DC7"/>
    <w:rsid w:val="003C0FFD"/>
    <w:rsid w:val="003C1131"/>
    <w:rsid w:val="003C25BC"/>
    <w:rsid w:val="003C3C67"/>
    <w:rsid w:val="003C3D68"/>
    <w:rsid w:val="003C4194"/>
    <w:rsid w:val="003C4537"/>
    <w:rsid w:val="003C4CDB"/>
    <w:rsid w:val="003C5A98"/>
    <w:rsid w:val="003C5EE0"/>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1CC"/>
    <w:rsid w:val="003F062A"/>
    <w:rsid w:val="003F0FD6"/>
    <w:rsid w:val="003F25CB"/>
    <w:rsid w:val="003F5A61"/>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7808"/>
    <w:rsid w:val="0048789F"/>
    <w:rsid w:val="00491654"/>
    <w:rsid w:val="00495B4D"/>
    <w:rsid w:val="00496203"/>
    <w:rsid w:val="004A047E"/>
    <w:rsid w:val="004A2AB3"/>
    <w:rsid w:val="004A401C"/>
    <w:rsid w:val="004A47A5"/>
    <w:rsid w:val="004A4988"/>
    <w:rsid w:val="004A7C32"/>
    <w:rsid w:val="004A7C97"/>
    <w:rsid w:val="004B0288"/>
    <w:rsid w:val="004B102B"/>
    <w:rsid w:val="004B4748"/>
    <w:rsid w:val="004B4FED"/>
    <w:rsid w:val="004C0286"/>
    <w:rsid w:val="004C0BD0"/>
    <w:rsid w:val="004C0C51"/>
    <w:rsid w:val="004C0C9A"/>
    <w:rsid w:val="004C1E7C"/>
    <w:rsid w:val="004C2993"/>
    <w:rsid w:val="004C413B"/>
    <w:rsid w:val="004C444F"/>
    <w:rsid w:val="004D0894"/>
    <w:rsid w:val="004D1592"/>
    <w:rsid w:val="004D1913"/>
    <w:rsid w:val="004D73CF"/>
    <w:rsid w:val="004D77BE"/>
    <w:rsid w:val="004E063B"/>
    <w:rsid w:val="004E1AAD"/>
    <w:rsid w:val="004E29C0"/>
    <w:rsid w:val="004E3135"/>
    <w:rsid w:val="004E3C13"/>
    <w:rsid w:val="004E5841"/>
    <w:rsid w:val="004E5C08"/>
    <w:rsid w:val="004E70AA"/>
    <w:rsid w:val="004F219E"/>
    <w:rsid w:val="004F37B3"/>
    <w:rsid w:val="004F5406"/>
    <w:rsid w:val="004F582D"/>
    <w:rsid w:val="004F5B14"/>
    <w:rsid w:val="004F761F"/>
    <w:rsid w:val="00500B84"/>
    <w:rsid w:val="0050285B"/>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4FB"/>
    <w:rsid w:val="005377A0"/>
    <w:rsid w:val="00537FB7"/>
    <w:rsid w:val="00543EE0"/>
    <w:rsid w:val="005443CF"/>
    <w:rsid w:val="00545569"/>
    <w:rsid w:val="005473D2"/>
    <w:rsid w:val="00547DCB"/>
    <w:rsid w:val="00547DE7"/>
    <w:rsid w:val="005515BA"/>
    <w:rsid w:val="00554083"/>
    <w:rsid w:val="00556E77"/>
    <w:rsid w:val="0055769A"/>
    <w:rsid w:val="00560E71"/>
    <w:rsid w:val="00564833"/>
    <w:rsid w:val="0056580B"/>
    <w:rsid w:val="00567C6A"/>
    <w:rsid w:val="00574ACF"/>
    <w:rsid w:val="00574ECE"/>
    <w:rsid w:val="005759D9"/>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67BD"/>
    <w:rsid w:val="005C0F7D"/>
    <w:rsid w:val="005C4B04"/>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6BDA"/>
    <w:rsid w:val="0066102A"/>
    <w:rsid w:val="00661364"/>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A4486"/>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07BAB"/>
    <w:rsid w:val="00710088"/>
    <w:rsid w:val="00710654"/>
    <w:rsid w:val="00710A1F"/>
    <w:rsid w:val="00713D86"/>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328A"/>
    <w:rsid w:val="00765F6F"/>
    <w:rsid w:val="00766A95"/>
    <w:rsid w:val="00771B50"/>
    <w:rsid w:val="00771D88"/>
    <w:rsid w:val="00773346"/>
    <w:rsid w:val="0077410F"/>
    <w:rsid w:val="00774431"/>
    <w:rsid w:val="00774BD1"/>
    <w:rsid w:val="007754D8"/>
    <w:rsid w:val="007806D2"/>
    <w:rsid w:val="00780AFB"/>
    <w:rsid w:val="007816D3"/>
    <w:rsid w:val="00781E2E"/>
    <w:rsid w:val="00781F91"/>
    <w:rsid w:val="00782BE9"/>
    <w:rsid w:val="00787119"/>
    <w:rsid w:val="00787C1D"/>
    <w:rsid w:val="00791B3C"/>
    <w:rsid w:val="007938A3"/>
    <w:rsid w:val="00793E5C"/>
    <w:rsid w:val="00794196"/>
    <w:rsid w:val="00794452"/>
    <w:rsid w:val="00797806"/>
    <w:rsid w:val="00797C2C"/>
    <w:rsid w:val="007A0A33"/>
    <w:rsid w:val="007A0DBA"/>
    <w:rsid w:val="007A180D"/>
    <w:rsid w:val="007A1B5B"/>
    <w:rsid w:val="007A2799"/>
    <w:rsid w:val="007A3408"/>
    <w:rsid w:val="007A47B9"/>
    <w:rsid w:val="007A5A84"/>
    <w:rsid w:val="007A6438"/>
    <w:rsid w:val="007A686E"/>
    <w:rsid w:val="007A690C"/>
    <w:rsid w:val="007A6969"/>
    <w:rsid w:val="007B0C46"/>
    <w:rsid w:val="007B2A4D"/>
    <w:rsid w:val="007B50A5"/>
    <w:rsid w:val="007B652B"/>
    <w:rsid w:val="007B67BD"/>
    <w:rsid w:val="007B6E32"/>
    <w:rsid w:val="007C2E9B"/>
    <w:rsid w:val="007C4B0F"/>
    <w:rsid w:val="007C596A"/>
    <w:rsid w:val="007C6A8C"/>
    <w:rsid w:val="007C7DA6"/>
    <w:rsid w:val="007D090E"/>
    <w:rsid w:val="007D0FE0"/>
    <w:rsid w:val="007D1C24"/>
    <w:rsid w:val="007D2A9D"/>
    <w:rsid w:val="007D2E30"/>
    <w:rsid w:val="007D4344"/>
    <w:rsid w:val="007D48CF"/>
    <w:rsid w:val="007D6154"/>
    <w:rsid w:val="007D6427"/>
    <w:rsid w:val="007D6E31"/>
    <w:rsid w:val="007D72A8"/>
    <w:rsid w:val="007D7592"/>
    <w:rsid w:val="007E0E30"/>
    <w:rsid w:val="007E118C"/>
    <w:rsid w:val="007E1C3D"/>
    <w:rsid w:val="007E1F2F"/>
    <w:rsid w:val="007E3319"/>
    <w:rsid w:val="007E59CC"/>
    <w:rsid w:val="007E5D75"/>
    <w:rsid w:val="007E5E59"/>
    <w:rsid w:val="007F0E25"/>
    <w:rsid w:val="007F0F27"/>
    <w:rsid w:val="007F1DF4"/>
    <w:rsid w:val="007F2B10"/>
    <w:rsid w:val="007F32F0"/>
    <w:rsid w:val="007F4B6B"/>
    <w:rsid w:val="007F610B"/>
    <w:rsid w:val="008003CF"/>
    <w:rsid w:val="00800A70"/>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2D36"/>
    <w:rsid w:val="008254D7"/>
    <w:rsid w:val="00826937"/>
    <w:rsid w:val="00831D33"/>
    <w:rsid w:val="00833D80"/>
    <w:rsid w:val="00834EB7"/>
    <w:rsid w:val="0083636F"/>
    <w:rsid w:val="00836B67"/>
    <w:rsid w:val="0084248F"/>
    <w:rsid w:val="008457C5"/>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803F0"/>
    <w:rsid w:val="00882059"/>
    <w:rsid w:val="00882DB6"/>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4DE6"/>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2174"/>
    <w:rsid w:val="008E3B40"/>
    <w:rsid w:val="008E477F"/>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348CB"/>
    <w:rsid w:val="00935992"/>
    <w:rsid w:val="00936239"/>
    <w:rsid w:val="00936A6D"/>
    <w:rsid w:val="00937226"/>
    <w:rsid w:val="00940AD5"/>
    <w:rsid w:val="00942462"/>
    <w:rsid w:val="009443D6"/>
    <w:rsid w:val="00946730"/>
    <w:rsid w:val="00946A71"/>
    <w:rsid w:val="009504D5"/>
    <w:rsid w:val="009513E8"/>
    <w:rsid w:val="0095297E"/>
    <w:rsid w:val="00953865"/>
    <w:rsid w:val="00954ADE"/>
    <w:rsid w:val="00954CA2"/>
    <w:rsid w:val="00956C65"/>
    <w:rsid w:val="00957528"/>
    <w:rsid w:val="0096549C"/>
    <w:rsid w:val="009654B7"/>
    <w:rsid w:val="00966D3C"/>
    <w:rsid w:val="009675AA"/>
    <w:rsid w:val="00970A28"/>
    <w:rsid w:val="009738DD"/>
    <w:rsid w:val="00973B14"/>
    <w:rsid w:val="0097652C"/>
    <w:rsid w:val="00981243"/>
    <w:rsid w:val="0098139F"/>
    <w:rsid w:val="00985ADA"/>
    <w:rsid w:val="009902BC"/>
    <w:rsid w:val="00990E3C"/>
    <w:rsid w:val="00992406"/>
    <w:rsid w:val="0099262B"/>
    <w:rsid w:val="009942B3"/>
    <w:rsid w:val="00995E7E"/>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1941"/>
    <w:rsid w:val="009D2070"/>
    <w:rsid w:val="009D49BC"/>
    <w:rsid w:val="009D5899"/>
    <w:rsid w:val="009E02D2"/>
    <w:rsid w:val="009E0817"/>
    <w:rsid w:val="009E0A9D"/>
    <w:rsid w:val="009E0CB0"/>
    <w:rsid w:val="009E0DA1"/>
    <w:rsid w:val="009E1825"/>
    <w:rsid w:val="009E2477"/>
    <w:rsid w:val="009E37F4"/>
    <w:rsid w:val="009F0676"/>
    <w:rsid w:val="009F24FD"/>
    <w:rsid w:val="009F2934"/>
    <w:rsid w:val="009F5531"/>
    <w:rsid w:val="00A00140"/>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407C"/>
    <w:rsid w:val="00A55702"/>
    <w:rsid w:val="00A5762F"/>
    <w:rsid w:val="00A6269C"/>
    <w:rsid w:val="00A62DF8"/>
    <w:rsid w:val="00A6302E"/>
    <w:rsid w:val="00A635D7"/>
    <w:rsid w:val="00A642E2"/>
    <w:rsid w:val="00A6449A"/>
    <w:rsid w:val="00A65BA9"/>
    <w:rsid w:val="00A67A82"/>
    <w:rsid w:val="00A708AB"/>
    <w:rsid w:val="00A72499"/>
    <w:rsid w:val="00A72FD6"/>
    <w:rsid w:val="00A74497"/>
    <w:rsid w:val="00A752F3"/>
    <w:rsid w:val="00A76DE4"/>
    <w:rsid w:val="00A77E7E"/>
    <w:rsid w:val="00A77FE1"/>
    <w:rsid w:val="00A802E8"/>
    <w:rsid w:val="00A809FA"/>
    <w:rsid w:val="00A80C37"/>
    <w:rsid w:val="00A840CD"/>
    <w:rsid w:val="00A84937"/>
    <w:rsid w:val="00A84D76"/>
    <w:rsid w:val="00A8570E"/>
    <w:rsid w:val="00A85A39"/>
    <w:rsid w:val="00A868AC"/>
    <w:rsid w:val="00A92E61"/>
    <w:rsid w:val="00A94A46"/>
    <w:rsid w:val="00A95192"/>
    <w:rsid w:val="00A967D0"/>
    <w:rsid w:val="00AA0443"/>
    <w:rsid w:val="00AA53F8"/>
    <w:rsid w:val="00AA6BCC"/>
    <w:rsid w:val="00AB438C"/>
    <w:rsid w:val="00AB6EBA"/>
    <w:rsid w:val="00AB75E8"/>
    <w:rsid w:val="00AB7680"/>
    <w:rsid w:val="00AC1C09"/>
    <w:rsid w:val="00AC3B62"/>
    <w:rsid w:val="00AC4DB3"/>
    <w:rsid w:val="00AC50A5"/>
    <w:rsid w:val="00AC5F8E"/>
    <w:rsid w:val="00AC7AFF"/>
    <w:rsid w:val="00AD2D5B"/>
    <w:rsid w:val="00AD523F"/>
    <w:rsid w:val="00AD69ED"/>
    <w:rsid w:val="00AD7F72"/>
    <w:rsid w:val="00AE1749"/>
    <w:rsid w:val="00AE2564"/>
    <w:rsid w:val="00AE3093"/>
    <w:rsid w:val="00AE4878"/>
    <w:rsid w:val="00AE5F5A"/>
    <w:rsid w:val="00AE6638"/>
    <w:rsid w:val="00AF09B4"/>
    <w:rsid w:val="00AF11DE"/>
    <w:rsid w:val="00AF28FF"/>
    <w:rsid w:val="00AF3DD2"/>
    <w:rsid w:val="00AF4188"/>
    <w:rsid w:val="00AF5A9E"/>
    <w:rsid w:val="00AF6AB0"/>
    <w:rsid w:val="00AF6C0D"/>
    <w:rsid w:val="00B001CE"/>
    <w:rsid w:val="00B02D26"/>
    <w:rsid w:val="00B04C5F"/>
    <w:rsid w:val="00B065AE"/>
    <w:rsid w:val="00B06B29"/>
    <w:rsid w:val="00B07B17"/>
    <w:rsid w:val="00B10C15"/>
    <w:rsid w:val="00B13A01"/>
    <w:rsid w:val="00B1461C"/>
    <w:rsid w:val="00B16F41"/>
    <w:rsid w:val="00B24EBA"/>
    <w:rsid w:val="00B25029"/>
    <w:rsid w:val="00B25B4E"/>
    <w:rsid w:val="00B26344"/>
    <w:rsid w:val="00B27E62"/>
    <w:rsid w:val="00B31B32"/>
    <w:rsid w:val="00B343DD"/>
    <w:rsid w:val="00B35AE9"/>
    <w:rsid w:val="00B37003"/>
    <w:rsid w:val="00B379A1"/>
    <w:rsid w:val="00B37EA3"/>
    <w:rsid w:val="00B41A69"/>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FE2"/>
    <w:rsid w:val="00B90A1F"/>
    <w:rsid w:val="00B91067"/>
    <w:rsid w:val="00B910B9"/>
    <w:rsid w:val="00B91772"/>
    <w:rsid w:val="00B91CD3"/>
    <w:rsid w:val="00B9242B"/>
    <w:rsid w:val="00B93203"/>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806"/>
    <w:rsid w:val="00BC6D55"/>
    <w:rsid w:val="00BC6DC8"/>
    <w:rsid w:val="00BC7141"/>
    <w:rsid w:val="00BD07C8"/>
    <w:rsid w:val="00BD16FC"/>
    <w:rsid w:val="00BD2EC9"/>
    <w:rsid w:val="00BE003D"/>
    <w:rsid w:val="00BE3303"/>
    <w:rsid w:val="00BE341F"/>
    <w:rsid w:val="00BE3857"/>
    <w:rsid w:val="00BE5A9E"/>
    <w:rsid w:val="00BF0274"/>
    <w:rsid w:val="00BF0C3F"/>
    <w:rsid w:val="00BF1ACE"/>
    <w:rsid w:val="00BF2B42"/>
    <w:rsid w:val="00BF3B5A"/>
    <w:rsid w:val="00BF3F99"/>
    <w:rsid w:val="00C05415"/>
    <w:rsid w:val="00C07C24"/>
    <w:rsid w:val="00C07F33"/>
    <w:rsid w:val="00C103F6"/>
    <w:rsid w:val="00C12D38"/>
    <w:rsid w:val="00C132AD"/>
    <w:rsid w:val="00C21345"/>
    <w:rsid w:val="00C24392"/>
    <w:rsid w:val="00C25263"/>
    <w:rsid w:val="00C26938"/>
    <w:rsid w:val="00C2780C"/>
    <w:rsid w:val="00C317F1"/>
    <w:rsid w:val="00C32193"/>
    <w:rsid w:val="00C32547"/>
    <w:rsid w:val="00C33909"/>
    <w:rsid w:val="00C357E9"/>
    <w:rsid w:val="00C37855"/>
    <w:rsid w:val="00C41889"/>
    <w:rsid w:val="00C426FD"/>
    <w:rsid w:val="00C42977"/>
    <w:rsid w:val="00C42DE9"/>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749"/>
    <w:rsid w:val="00C7317B"/>
    <w:rsid w:val="00C74938"/>
    <w:rsid w:val="00C772A9"/>
    <w:rsid w:val="00C85E4E"/>
    <w:rsid w:val="00C94AC3"/>
    <w:rsid w:val="00C9553D"/>
    <w:rsid w:val="00CA02D4"/>
    <w:rsid w:val="00CA2BF4"/>
    <w:rsid w:val="00CA4A0C"/>
    <w:rsid w:val="00CA5B99"/>
    <w:rsid w:val="00CA627D"/>
    <w:rsid w:val="00CA66A9"/>
    <w:rsid w:val="00CA7C4F"/>
    <w:rsid w:val="00CB2A72"/>
    <w:rsid w:val="00CB3805"/>
    <w:rsid w:val="00CB7193"/>
    <w:rsid w:val="00CC14FB"/>
    <w:rsid w:val="00CC2DF3"/>
    <w:rsid w:val="00CC5383"/>
    <w:rsid w:val="00CC5A69"/>
    <w:rsid w:val="00CC5C05"/>
    <w:rsid w:val="00CC61D8"/>
    <w:rsid w:val="00CC6665"/>
    <w:rsid w:val="00CC763B"/>
    <w:rsid w:val="00CD165E"/>
    <w:rsid w:val="00CD6EF2"/>
    <w:rsid w:val="00CD7F60"/>
    <w:rsid w:val="00CE0AAD"/>
    <w:rsid w:val="00CE0DC6"/>
    <w:rsid w:val="00CE136A"/>
    <w:rsid w:val="00CE4634"/>
    <w:rsid w:val="00CE6297"/>
    <w:rsid w:val="00CF4433"/>
    <w:rsid w:val="00CF5F31"/>
    <w:rsid w:val="00D00766"/>
    <w:rsid w:val="00D0151F"/>
    <w:rsid w:val="00D06033"/>
    <w:rsid w:val="00D06D41"/>
    <w:rsid w:val="00D06E32"/>
    <w:rsid w:val="00D13C6E"/>
    <w:rsid w:val="00D141C6"/>
    <w:rsid w:val="00D1768D"/>
    <w:rsid w:val="00D20CC3"/>
    <w:rsid w:val="00D211E9"/>
    <w:rsid w:val="00D2581C"/>
    <w:rsid w:val="00D27BFB"/>
    <w:rsid w:val="00D300CE"/>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67DEF"/>
    <w:rsid w:val="00D7026C"/>
    <w:rsid w:val="00D727CA"/>
    <w:rsid w:val="00D74A5A"/>
    <w:rsid w:val="00D74E7A"/>
    <w:rsid w:val="00D802AC"/>
    <w:rsid w:val="00D81C65"/>
    <w:rsid w:val="00D82A94"/>
    <w:rsid w:val="00D855D4"/>
    <w:rsid w:val="00D86CD8"/>
    <w:rsid w:val="00D91E73"/>
    <w:rsid w:val="00D930FC"/>
    <w:rsid w:val="00D93BEE"/>
    <w:rsid w:val="00D96547"/>
    <w:rsid w:val="00DA0B0F"/>
    <w:rsid w:val="00DA0F25"/>
    <w:rsid w:val="00DA57B7"/>
    <w:rsid w:val="00DA6422"/>
    <w:rsid w:val="00DA7D7B"/>
    <w:rsid w:val="00DB4973"/>
    <w:rsid w:val="00DB6710"/>
    <w:rsid w:val="00DB7008"/>
    <w:rsid w:val="00DC0A3A"/>
    <w:rsid w:val="00DC1190"/>
    <w:rsid w:val="00DC27EF"/>
    <w:rsid w:val="00DC37E2"/>
    <w:rsid w:val="00DC40F0"/>
    <w:rsid w:val="00DD05B7"/>
    <w:rsid w:val="00DD1A37"/>
    <w:rsid w:val="00DE2F76"/>
    <w:rsid w:val="00DE4929"/>
    <w:rsid w:val="00DE6943"/>
    <w:rsid w:val="00DE7831"/>
    <w:rsid w:val="00DE7FD4"/>
    <w:rsid w:val="00DF171D"/>
    <w:rsid w:val="00DF3C3A"/>
    <w:rsid w:val="00DF3EB1"/>
    <w:rsid w:val="00DF6E35"/>
    <w:rsid w:val="00DF6EEB"/>
    <w:rsid w:val="00DF7651"/>
    <w:rsid w:val="00E00ECB"/>
    <w:rsid w:val="00E013D3"/>
    <w:rsid w:val="00E04920"/>
    <w:rsid w:val="00E04969"/>
    <w:rsid w:val="00E05518"/>
    <w:rsid w:val="00E06263"/>
    <w:rsid w:val="00E1324F"/>
    <w:rsid w:val="00E1651B"/>
    <w:rsid w:val="00E200C7"/>
    <w:rsid w:val="00E22916"/>
    <w:rsid w:val="00E22B4C"/>
    <w:rsid w:val="00E25208"/>
    <w:rsid w:val="00E27F35"/>
    <w:rsid w:val="00E3032B"/>
    <w:rsid w:val="00E323A2"/>
    <w:rsid w:val="00E3467C"/>
    <w:rsid w:val="00E347B2"/>
    <w:rsid w:val="00E34D5B"/>
    <w:rsid w:val="00E37425"/>
    <w:rsid w:val="00E41ED7"/>
    <w:rsid w:val="00E4243A"/>
    <w:rsid w:val="00E42550"/>
    <w:rsid w:val="00E441DC"/>
    <w:rsid w:val="00E47AC4"/>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017"/>
    <w:rsid w:val="00E74C89"/>
    <w:rsid w:val="00E77692"/>
    <w:rsid w:val="00E803E4"/>
    <w:rsid w:val="00E83968"/>
    <w:rsid w:val="00E850AA"/>
    <w:rsid w:val="00E85226"/>
    <w:rsid w:val="00E87AA1"/>
    <w:rsid w:val="00E900C8"/>
    <w:rsid w:val="00E90533"/>
    <w:rsid w:val="00E905A3"/>
    <w:rsid w:val="00E90F2B"/>
    <w:rsid w:val="00E91197"/>
    <w:rsid w:val="00E9248F"/>
    <w:rsid w:val="00E946EE"/>
    <w:rsid w:val="00E96624"/>
    <w:rsid w:val="00EA00A7"/>
    <w:rsid w:val="00EA1AED"/>
    <w:rsid w:val="00EA2433"/>
    <w:rsid w:val="00EA263B"/>
    <w:rsid w:val="00EA2767"/>
    <w:rsid w:val="00EA55BE"/>
    <w:rsid w:val="00EA72C4"/>
    <w:rsid w:val="00EA75DD"/>
    <w:rsid w:val="00EA7842"/>
    <w:rsid w:val="00EB0E3E"/>
    <w:rsid w:val="00EB0FBD"/>
    <w:rsid w:val="00EB137D"/>
    <w:rsid w:val="00EB7BEC"/>
    <w:rsid w:val="00EC01A7"/>
    <w:rsid w:val="00EC0280"/>
    <w:rsid w:val="00EC1A23"/>
    <w:rsid w:val="00EC27CD"/>
    <w:rsid w:val="00EC3606"/>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14DD6"/>
    <w:rsid w:val="00F1585E"/>
    <w:rsid w:val="00F1716D"/>
    <w:rsid w:val="00F222F0"/>
    <w:rsid w:val="00F22712"/>
    <w:rsid w:val="00F274C8"/>
    <w:rsid w:val="00F315C4"/>
    <w:rsid w:val="00F35C7B"/>
    <w:rsid w:val="00F36A66"/>
    <w:rsid w:val="00F36E8F"/>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71C0B"/>
    <w:rsid w:val="00F72958"/>
    <w:rsid w:val="00F7301E"/>
    <w:rsid w:val="00F750DC"/>
    <w:rsid w:val="00F80CE6"/>
    <w:rsid w:val="00F83254"/>
    <w:rsid w:val="00F84996"/>
    <w:rsid w:val="00F85879"/>
    <w:rsid w:val="00F86E44"/>
    <w:rsid w:val="00F90054"/>
    <w:rsid w:val="00F907D6"/>
    <w:rsid w:val="00F91285"/>
    <w:rsid w:val="00F92318"/>
    <w:rsid w:val="00F949C6"/>
    <w:rsid w:val="00F956A4"/>
    <w:rsid w:val="00F9681E"/>
    <w:rsid w:val="00F97CC1"/>
    <w:rsid w:val="00FA082D"/>
    <w:rsid w:val="00FA18AC"/>
    <w:rsid w:val="00FA5ED9"/>
    <w:rsid w:val="00FA6258"/>
    <w:rsid w:val="00FA70E1"/>
    <w:rsid w:val="00FA73F6"/>
    <w:rsid w:val="00FB01CC"/>
    <w:rsid w:val="00FB1AA4"/>
    <w:rsid w:val="00FB38C8"/>
    <w:rsid w:val="00FB5BD6"/>
    <w:rsid w:val="00FB6759"/>
    <w:rsid w:val="00FB6B62"/>
    <w:rsid w:val="00FB6FCA"/>
    <w:rsid w:val="00FC015E"/>
    <w:rsid w:val="00FC096D"/>
    <w:rsid w:val="00FC1123"/>
    <w:rsid w:val="00FC12E3"/>
    <w:rsid w:val="00FC1F85"/>
    <w:rsid w:val="00FC398B"/>
    <w:rsid w:val="00FC4620"/>
    <w:rsid w:val="00FC63A6"/>
    <w:rsid w:val="00FC7E07"/>
    <w:rsid w:val="00FD4F30"/>
    <w:rsid w:val="00FD57AB"/>
    <w:rsid w:val="00FD61A4"/>
    <w:rsid w:val="00FD7C51"/>
    <w:rsid w:val="00FE13BC"/>
    <w:rsid w:val="00FE1A75"/>
    <w:rsid w:val="00FE2ADC"/>
    <w:rsid w:val="00FE5588"/>
    <w:rsid w:val="00FE55CB"/>
    <w:rsid w:val="00FF00EB"/>
    <w:rsid w:val="00FF0269"/>
    <w:rsid w:val="00FF47D1"/>
    <w:rsid w:val="00FF4F88"/>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0A746"/>
  <w15:chartTrackingRefBased/>
  <w15:docId w15:val="{A9D5E3D3-6D1C-4A1D-B18D-96443020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365A2B"/>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9E0CB0"/>
    <w:pPr>
      <w:tabs>
        <w:tab w:val="left" w:pos="1440"/>
        <w:tab w:val="right" w:leader="underscore" w:pos="10194"/>
      </w:tabs>
      <w:spacing w:before="120"/>
    </w:pPr>
    <w:rPr>
      <w:rFonts w:asciiTheme="minorHAnsi" w:hAnsiTheme="minorHAnsi" w:cstheme="minorHAnsi"/>
      <w:b/>
      <w:bCs/>
      <w:noProof/>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3.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16</Pages>
  <Words>3651</Words>
  <Characters>25783</Characters>
  <Application>Microsoft Office Word</Application>
  <DocSecurity>0</DocSecurity>
  <Lines>1171</Lines>
  <Paragraphs>350</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MAHOUDEAU Laetitia</cp:lastModifiedBy>
  <cp:revision>50</cp:revision>
  <cp:lastPrinted>2021-03-15T11:00:00Z</cp:lastPrinted>
  <dcterms:created xsi:type="dcterms:W3CDTF">2024-10-04T08:21:00Z</dcterms:created>
  <dcterms:modified xsi:type="dcterms:W3CDTF">2026-03-04T09:28:00Z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